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426" w:rsidRDefault="00B34BA8" w:rsidP="00C50525">
      <w:pPr>
        <w:tabs>
          <w:tab w:val="left" w:pos="834"/>
        </w:tabs>
        <w:suppressAutoHyphens/>
        <w:spacing w:line="240" w:lineRule="auto"/>
        <w:jc w:val="center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Матрица компетенций БХ-19</w:t>
      </w:r>
      <w:r w:rsidR="00C44DB9">
        <w:rPr>
          <w:b/>
          <w:color w:val="000000"/>
          <w:sz w:val="28"/>
          <w:szCs w:val="28"/>
          <w:lang w:bidi="ru-RU"/>
        </w:rPr>
        <w:t>,20</w:t>
      </w:r>
    </w:p>
    <w:p w:rsidR="00B34BA8" w:rsidRPr="00F279BD" w:rsidRDefault="00B34BA8" w:rsidP="00C50525">
      <w:pPr>
        <w:tabs>
          <w:tab w:val="left" w:pos="834"/>
        </w:tabs>
        <w:suppressAutoHyphens/>
        <w:spacing w:line="240" w:lineRule="auto"/>
        <w:jc w:val="center"/>
        <w:rPr>
          <w:b/>
          <w:color w:val="000000"/>
          <w:sz w:val="28"/>
          <w:szCs w:val="28"/>
          <w:lang w:bidi="ru-RU"/>
        </w:rPr>
      </w:pPr>
    </w:p>
    <w:tbl>
      <w:tblPr>
        <w:tblW w:w="54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3167"/>
        <w:gridCol w:w="3298"/>
        <w:gridCol w:w="3443"/>
        <w:gridCol w:w="422"/>
        <w:gridCol w:w="384"/>
        <w:gridCol w:w="39"/>
        <w:gridCol w:w="386"/>
        <w:gridCol w:w="36"/>
        <w:gridCol w:w="673"/>
        <w:gridCol w:w="37"/>
        <w:gridCol w:w="388"/>
        <w:gridCol w:w="34"/>
        <w:gridCol w:w="391"/>
        <w:gridCol w:w="32"/>
        <w:gridCol w:w="393"/>
        <w:gridCol w:w="29"/>
        <w:gridCol w:w="397"/>
        <w:gridCol w:w="25"/>
        <w:gridCol w:w="400"/>
        <w:gridCol w:w="22"/>
        <w:gridCol w:w="545"/>
        <w:gridCol w:w="14"/>
      </w:tblGrid>
      <w:tr w:rsidR="00B34BA8" w:rsidRPr="00C50525" w:rsidTr="00477561">
        <w:trPr>
          <w:trHeight w:val="945"/>
        </w:trPr>
        <w:tc>
          <w:tcPr>
            <w:tcW w:w="16174" w:type="dxa"/>
            <w:gridSpan w:val="23"/>
          </w:tcPr>
          <w:p w:rsidR="00B34BA8" w:rsidRPr="00C50525" w:rsidRDefault="00B34BA8" w:rsidP="00C50525">
            <w:pPr>
              <w:tabs>
                <w:tab w:val="left" w:pos="834"/>
              </w:tabs>
              <w:suppressAutoHyphens/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bCs/>
                <w:color w:val="000000"/>
                <w:sz w:val="20"/>
                <w:szCs w:val="20"/>
                <w:lang w:bidi="ru-RU"/>
              </w:rPr>
              <w:t>Универсальные компетенции и индикаторы их достижения</w:t>
            </w:r>
          </w:p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</w:tr>
      <w:tr w:rsidR="00B34BA8" w:rsidRPr="00C50525" w:rsidTr="00477561">
        <w:trPr>
          <w:trHeight w:val="945"/>
        </w:trPr>
        <w:tc>
          <w:tcPr>
            <w:tcW w:w="1619" w:type="dxa"/>
            <w:vMerge w:val="restart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Категория универсальных компетенций</w:t>
            </w:r>
          </w:p>
        </w:tc>
        <w:tc>
          <w:tcPr>
            <w:tcW w:w="3167" w:type="dxa"/>
            <w:vMerge w:val="restart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3298" w:type="dxa"/>
            <w:vMerge w:val="restart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индикатора достижения универсальной компетенции</w:t>
            </w:r>
          </w:p>
        </w:tc>
        <w:tc>
          <w:tcPr>
            <w:tcW w:w="3443" w:type="dxa"/>
            <w:vMerge w:val="restart"/>
          </w:tcPr>
          <w:p w:rsidR="00B34BA8" w:rsidRPr="00C50525" w:rsidRDefault="00B34BA8" w:rsidP="00C5052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4647" w:type="dxa"/>
            <w:gridSpan w:val="19"/>
          </w:tcPr>
          <w:p w:rsidR="00B34BA8" w:rsidRPr="00C50525" w:rsidRDefault="00B34BA8" w:rsidP="00C5052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Семестр</w:t>
            </w:r>
          </w:p>
        </w:tc>
      </w:tr>
      <w:tr w:rsidR="00C50525" w:rsidRPr="00C50525" w:rsidTr="00477561">
        <w:trPr>
          <w:trHeight w:val="1537"/>
        </w:trPr>
        <w:tc>
          <w:tcPr>
            <w:tcW w:w="1619" w:type="dxa"/>
            <w:vMerge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167" w:type="dxa"/>
            <w:vMerge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298" w:type="dxa"/>
            <w:vMerge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443" w:type="dxa"/>
            <w:vMerge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2" w:type="dxa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423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422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710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422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423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422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7</w:t>
            </w:r>
          </w:p>
        </w:tc>
        <w:tc>
          <w:tcPr>
            <w:tcW w:w="422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422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9</w:t>
            </w:r>
          </w:p>
        </w:tc>
        <w:tc>
          <w:tcPr>
            <w:tcW w:w="559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C50525">
              <w:rPr>
                <w:b/>
                <w:color w:val="000000"/>
                <w:sz w:val="20"/>
                <w:szCs w:val="20"/>
                <w:lang w:bidi="ru-RU"/>
              </w:rPr>
              <w:t>10</w:t>
            </w:r>
          </w:p>
        </w:tc>
      </w:tr>
      <w:tr w:rsidR="00C50525" w:rsidRPr="00C50525" w:rsidTr="00477561">
        <w:trPr>
          <w:trHeight w:val="138"/>
        </w:trPr>
        <w:tc>
          <w:tcPr>
            <w:tcW w:w="1619" w:type="dxa"/>
            <w:vMerge w:val="restart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3167" w:type="dxa"/>
            <w:vMerge w:val="restart"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50525">
              <w:rPr>
                <w:rFonts w:ascii="Times New Roman" w:hAnsi="Times New Roman" w:cs="Times New Roman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98" w:type="dxa"/>
            <w:vMerge w:val="restart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Философия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2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52589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26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«Основы биологии и химии»)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93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«Изучение растительных сообществ»)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4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«Изучение объектов животного мира»)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6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68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(научно-исследовательская работа по модулю «Эволюция биосферы»)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7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(научно-исследовательская работа по модулю «Общая и прикладная экология»)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784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84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81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(технологическая (проектно-технологическая по модулю «Основы биологии и химии») практика</w:t>
            </w:r>
          </w:p>
        </w:tc>
        <w:tc>
          <w:tcPr>
            <w:tcW w:w="422" w:type="dxa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7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«Прикладная химия»)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7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Философия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1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Введение в биологию</w:t>
            </w:r>
          </w:p>
        </w:tc>
        <w:tc>
          <w:tcPr>
            <w:tcW w:w="422" w:type="dxa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биологической систематики и классификации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06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Общая химия </w:t>
            </w:r>
          </w:p>
        </w:tc>
        <w:tc>
          <w:tcPr>
            <w:tcW w:w="422" w:type="dxa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3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Неорганическая химия</w:t>
            </w:r>
          </w:p>
        </w:tc>
        <w:tc>
          <w:tcPr>
            <w:tcW w:w="422" w:type="dxa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8A3D7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48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Анатомия, морфология и систематика </w:t>
            </w:r>
            <w:r w:rsidR="00D54790" w:rsidRPr="00C50525">
              <w:rPr>
                <w:sz w:val="20"/>
                <w:szCs w:val="20"/>
              </w:rPr>
              <w:t xml:space="preserve">высших </w:t>
            </w:r>
            <w:r w:rsidRPr="00C50525">
              <w:rPr>
                <w:sz w:val="20"/>
                <w:szCs w:val="20"/>
              </w:rPr>
              <w:t>растений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18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Микробиология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Физиология растений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Зоология беспозвоночных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58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Зоология позвоночных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15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Гистология с основами эмбриологии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46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Анатомия человека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0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генетики и селекции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A69F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1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Биогеография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Теория эволюции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2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Общая экология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1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Органическая химия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5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Строение вещества и основы квантовой химии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0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Физическая и коллоидная химия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4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Химия окружающей среды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6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Введение в цитологию</w:t>
            </w:r>
          </w:p>
        </w:tc>
        <w:tc>
          <w:tcPr>
            <w:tcW w:w="422" w:type="dxa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92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Цитологические основы наследственности и изменчивости</w:t>
            </w:r>
          </w:p>
        </w:tc>
        <w:tc>
          <w:tcPr>
            <w:tcW w:w="422" w:type="dxa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3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Строение и функционирование </w:t>
            </w:r>
            <w:proofErr w:type="spellStart"/>
            <w:r w:rsidRPr="00C50525">
              <w:rPr>
                <w:sz w:val="20"/>
                <w:szCs w:val="20"/>
              </w:rPr>
              <w:t>эукариотической</w:t>
            </w:r>
            <w:proofErr w:type="spellEnd"/>
            <w:r w:rsidRPr="00C50525">
              <w:rPr>
                <w:sz w:val="20"/>
                <w:szCs w:val="20"/>
              </w:rPr>
              <w:t xml:space="preserve"> клетки</w:t>
            </w:r>
          </w:p>
        </w:tc>
        <w:tc>
          <w:tcPr>
            <w:tcW w:w="422" w:type="dxa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1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Практикум по цитологии</w:t>
            </w:r>
          </w:p>
        </w:tc>
        <w:tc>
          <w:tcPr>
            <w:tcW w:w="422" w:type="dxa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7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Свойства классов неорганических соединений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2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Практикум по неорганической химии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5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Современные проблемы неорганической химии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13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Решение задач по неорганической химии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E1C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33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Растительный мир Нижегородской области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FC7B9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16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Актуальные проблемы современной микробиологии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FC7B9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5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Систематика покрытосеменных растений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FC7B9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6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Животный мир Нижегородской области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C7B9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13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зоогеографии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C7B9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1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паразитологии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C7B9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0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этологии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C7B9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1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Сенсорные системы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8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Особенности высшей нервной </w:t>
            </w:r>
            <w:r w:rsidR="00B464C2" w:rsidRPr="00C50525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44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Биотехнология апикальных меристем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4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медицинской биотехнологии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22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Пищевая биотехнология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7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Антропология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8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Основы </w:t>
            </w:r>
            <w:proofErr w:type="spellStart"/>
            <w:r w:rsidRPr="00C50525">
              <w:rPr>
                <w:sz w:val="20"/>
                <w:szCs w:val="20"/>
              </w:rPr>
              <w:t>конституционологии</w:t>
            </w:r>
            <w:proofErr w:type="spellEnd"/>
            <w:r w:rsidRPr="00C50525">
              <w:rPr>
                <w:sz w:val="20"/>
                <w:szCs w:val="20"/>
              </w:rPr>
              <w:t xml:space="preserve"> человека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54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Антропогенез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7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расоведения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1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Аналитическая химия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5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Культурно-просветительская работа в химическом образовании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5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научной деятельности в биологическом образовании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59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Информационные технологии в научно-исследовательской деятельности по химии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354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Научное проектирование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613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Технология организации научных обществ учащихся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59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«Основы биологии и химии»)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684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«Изучение растительных сообществ»)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66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«Изучение объектов животного мира»)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833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84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(научно-исследовательская работа по модулю «Эволюция биосферы»)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75F2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843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(научно-исследовательская работа по модулю «Общая и прикладная экология»)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854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825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70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(технологическая (проектно-технологическая по модулю «Основы биологии и химии») практика</w:t>
            </w:r>
          </w:p>
        </w:tc>
        <w:tc>
          <w:tcPr>
            <w:tcW w:w="422" w:type="dxa"/>
          </w:tcPr>
          <w:p w:rsidR="00400FA7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61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«Прикладная химия»)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79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418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68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47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90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Биология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68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Логика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516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r w:rsidRPr="00C50525">
              <w:rPr>
                <w:sz w:val="20"/>
                <w:szCs w:val="20"/>
              </w:rPr>
              <w:t>социо</w:t>
            </w:r>
            <w:proofErr w:type="spellEnd"/>
            <w:r w:rsidRPr="00C50525">
              <w:rPr>
                <w:sz w:val="20"/>
                <w:szCs w:val="20"/>
              </w:rPr>
              <w:t>-культурном пространстве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344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569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613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645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304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Введение в биологию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23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биологической систематики и классификации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357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Общая химия 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301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Неорганическая химия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627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Анатомия, морфология и систематика высших растений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320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проблемы органической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83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Химический эксперимент по органической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58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органической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90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проблемы органического синтеза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65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Нанотехнологии в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412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Современные проблемы </w:t>
            </w:r>
            <w:proofErr w:type="spellStart"/>
            <w:r>
              <w:rPr>
                <w:sz w:val="20"/>
                <w:szCs w:val="20"/>
              </w:rPr>
              <w:t>физколлоидной</w:t>
            </w:r>
            <w:proofErr w:type="spellEnd"/>
            <w:r>
              <w:rPr>
                <w:sz w:val="20"/>
                <w:szCs w:val="20"/>
              </w:rPr>
              <w:t xml:space="preserve">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76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проблемы квантовой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65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вещества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425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Химический анализ пищевых продуктов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75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Химия в быту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66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безопасности в химической лаборатории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83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по аналитической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74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Неорганический синтез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405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Прикладная химия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567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Инновационные технологии химического производства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405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по прикладной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426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химические технологии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546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Химические технологии в химическом производстве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A22C0" w:rsidRPr="00C50525" w:rsidTr="00477561">
        <w:trPr>
          <w:trHeight w:val="283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Школьные биологические экскурсии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A22C0" w:rsidRPr="00C50525" w:rsidTr="00477561">
        <w:trPr>
          <w:trHeight w:val="415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 обучения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A22C0" w:rsidRPr="00C50525" w:rsidTr="00477561">
        <w:trPr>
          <w:trHeight w:val="283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внеклассной работы по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A22C0" w:rsidRPr="00C50525" w:rsidTr="00477561">
        <w:trPr>
          <w:trHeight w:val="414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одаренными детьми по химии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A22C0" w:rsidRPr="00C50525" w:rsidTr="00477561">
        <w:trPr>
          <w:trHeight w:val="627"/>
        </w:trPr>
        <w:tc>
          <w:tcPr>
            <w:tcW w:w="1619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2A22C0" w:rsidRPr="00C50525" w:rsidRDefault="002A22C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Инновационные формы в химическом образовании</w:t>
            </w:r>
          </w:p>
        </w:tc>
        <w:tc>
          <w:tcPr>
            <w:tcW w:w="422" w:type="dxa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2A22C0" w:rsidRPr="00C50525" w:rsidRDefault="002A22C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715ED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Основы </w:t>
            </w:r>
            <w:r w:rsidR="00400FA7" w:rsidRPr="00C50525">
              <w:rPr>
                <w:sz w:val="20"/>
                <w:szCs w:val="20"/>
              </w:rPr>
              <w:t>научно-исследовательской деятельности</w:t>
            </w:r>
            <w:r w:rsidRPr="00C5052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715ED6" w:rsidP="00C50525">
            <w:pPr>
              <w:spacing w:line="240" w:lineRule="auto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=+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Математические методы обработки </w:t>
            </w:r>
            <w:r w:rsidRPr="00C50525">
              <w:rPr>
                <w:sz w:val="20"/>
                <w:szCs w:val="20"/>
              </w:rPr>
              <w:lastRenderedPageBreak/>
              <w:t>данных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19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Биология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=+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4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Логика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«Основы биологии и химии»)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«Изучение растительных сообществ»)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«Изучение объектов животного мира»)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(научно-исследовательская работа по модулю «Эволюция биосферы»)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75F2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(научно-исследовательская работа по модулю «Общая и прикладная экология»)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(технологическая (проектно-технологическая по модулю «Основы биологии и химии») практика</w:t>
            </w:r>
          </w:p>
        </w:tc>
        <w:tc>
          <w:tcPr>
            <w:tcW w:w="422" w:type="dxa"/>
          </w:tcPr>
          <w:p w:rsidR="00400FA7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00FA7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60489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Биология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Логика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C50525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Ландшафтный дизайн и флористика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Школьный анатомо-физиологический практикум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Лабораторный практикум по анатомии и физиологии человека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Экологическая биотехнология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Практикум по экологическому мониторингу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Практикум по экологической токсикологии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Практикум по </w:t>
            </w:r>
            <w:proofErr w:type="spellStart"/>
            <w:r w:rsidRPr="00C50525">
              <w:rPr>
                <w:sz w:val="20"/>
                <w:szCs w:val="20"/>
              </w:rPr>
              <w:t>урбоэкологии</w:t>
            </w:r>
            <w:proofErr w:type="spellEnd"/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Практикум по </w:t>
            </w:r>
            <w:proofErr w:type="spellStart"/>
            <w:r w:rsidRPr="00C50525">
              <w:rPr>
                <w:sz w:val="20"/>
                <w:szCs w:val="20"/>
              </w:rPr>
              <w:t>биоиндикации</w:t>
            </w:r>
            <w:proofErr w:type="spellEnd"/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Внеклассная работа по биологии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00FA7" w:rsidRPr="00C50525" w:rsidRDefault="00400FA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00FA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Школьный биологический эксперимент</w:t>
            </w:r>
          </w:p>
        </w:tc>
        <w:tc>
          <w:tcPr>
            <w:tcW w:w="422" w:type="dxa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00FA7" w:rsidRPr="00C50525" w:rsidRDefault="00400FA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00FA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Педагогическая диагностика и контроль за достижениями учащихся в процессе обучения биологии</w:t>
            </w:r>
          </w:p>
        </w:tc>
        <w:tc>
          <w:tcPr>
            <w:tcW w:w="422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A7167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«Основы биологии и химии») практика</w:t>
            </w:r>
          </w:p>
        </w:tc>
        <w:tc>
          <w:tcPr>
            <w:tcW w:w="422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модулю «Изучение растительных сообществ») практика</w:t>
            </w:r>
          </w:p>
        </w:tc>
        <w:tc>
          <w:tcPr>
            <w:tcW w:w="422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Учебная (ознакомительная по модулю «Изучение объектов </w:t>
            </w:r>
            <w:r w:rsidRPr="00C50525">
              <w:rPr>
                <w:sz w:val="20"/>
                <w:szCs w:val="20"/>
              </w:rPr>
              <w:lastRenderedPageBreak/>
              <w:t>животного мира») практика</w:t>
            </w:r>
          </w:p>
        </w:tc>
        <w:tc>
          <w:tcPr>
            <w:tcW w:w="422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422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(научно-исследовательская работа по модулю «Эволюция биосферы») практика</w:t>
            </w:r>
          </w:p>
        </w:tc>
        <w:tc>
          <w:tcPr>
            <w:tcW w:w="422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A71677" w:rsidRPr="00C50525" w:rsidRDefault="00475F2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(научно-исследовательская работа по модулю «Общая и прикладная экология») практика</w:t>
            </w:r>
          </w:p>
        </w:tc>
        <w:tc>
          <w:tcPr>
            <w:tcW w:w="422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2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</w:t>
            </w:r>
            <w:r w:rsidR="0060489C" w:rsidRPr="00C50525">
              <w:rPr>
                <w:sz w:val="20"/>
                <w:szCs w:val="20"/>
              </w:rPr>
              <w:t>гии в работе учителя») практика</w:t>
            </w:r>
          </w:p>
        </w:tc>
        <w:tc>
          <w:tcPr>
            <w:tcW w:w="422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Производственная (технологическая (проектно-технологическая по модулю «Осн</w:t>
            </w:r>
            <w:r w:rsidR="0060489C" w:rsidRPr="00C50525">
              <w:rPr>
                <w:sz w:val="20"/>
                <w:szCs w:val="20"/>
              </w:rPr>
              <w:t>овы биологии и химии») практика</w:t>
            </w:r>
          </w:p>
        </w:tc>
        <w:tc>
          <w:tcPr>
            <w:tcW w:w="422" w:type="dxa"/>
          </w:tcPr>
          <w:p w:rsidR="00A71677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A71677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7"/>
        </w:trPr>
        <w:tc>
          <w:tcPr>
            <w:tcW w:w="1619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A71677" w:rsidRPr="00C50525" w:rsidRDefault="00A71677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Учебная (ознакомительная по моду</w:t>
            </w:r>
            <w:r w:rsidR="0060489C" w:rsidRPr="00C50525">
              <w:rPr>
                <w:sz w:val="20"/>
                <w:szCs w:val="20"/>
              </w:rPr>
              <w:t>лю «Прикладная химия») практика</w:t>
            </w:r>
          </w:p>
        </w:tc>
        <w:tc>
          <w:tcPr>
            <w:tcW w:w="422" w:type="dxa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A71677" w:rsidRPr="00C50525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A71677" w:rsidRPr="00C50525" w:rsidRDefault="00A71677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99"/>
        </w:trPr>
        <w:tc>
          <w:tcPr>
            <w:tcW w:w="1619" w:type="dxa"/>
            <w:vMerge w:val="restart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Разработка и реализация проектов</w:t>
            </w:r>
          </w:p>
        </w:tc>
        <w:tc>
          <w:tcPr>
            <w:tcW w:w="3167" w:type="dxa"/>
            <w:vMerge w:val="restart"/>
          </w:tcPr>
          <w:p w:rsidR="004724B0" w:rsidRPr="00C50525" w:rsidRDefault="004724B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50525">
              <w:rPr>
                <w:rFonts w:ascii="Times New Roman" w:hAnsi="Times New Roman" w:cs="Times New Roman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298" w:type="dxa"/>
            <w:vMerge w:val="restart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3443" w:type="dxa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422" w:type="dxa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06220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01"/>
        </w:trPr>
        <w:tc>
          <w:tcPr>
            <w:tcW w:w="1619" w:type="dxa"/>
            <w:vMerge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724B0" w:rsidRPr="00C50525" w:rsidRDefault="004724B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422" w:type="dxa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724B0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51"/>
        </w:trPr>
        <w:tc>
          <w:tcPr>
            <w:tcW w:w="1619" w:type="dxa"/>
            <w:vMerge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724B0" w:rsidRPr="00C50525" w:rsidRDefault="004724B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Стратегии личностно-профессионального развития</w:t>
            </w:r>
          </w:p>
        </w:tc>
        <w:tc>
          <w:tcPr>
            <w:tcW w:w="422" w:type="dxa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79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УК.2.2. Демонстрирует знание правовых норм достижения </w:t>
            </w:r>
            <w:r w:rsidRPr="00C50525">
              <w:rPr>
                <w:sz w:val="20"/>
                <w:szCs w:val="20"/>
              </w:rPr>
              <w:lastRenderedPageBreak/>
              <w:t>поставленной цели в сфере реализации проекта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lastRenderedPageBreak/>
              <w:t>Организация проектной деятельности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1107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22" w:type="dxa"/>
          </w:tcPr>
          <w:p w:rsidR="00467758" w:rsidRPr="00C50525" w:rsidRDefault="003E4A3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36"/>
        </w:trPr>
        <w:tc>
          <w:tcPr>
            <w:tcW w:w="1619" w:type="dxa"/>
            <w:vMerge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724B0" w:rsidRPr="00C50525" w:rsidRDefault="004724B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443" w:type="dxa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422" w:type="dxa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724B0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53"/>
        </w:trPr>
        <w:tc>
          <w:tcPr>
            <w:tcW w:w="1619" w:type="dxa"/>
            <w:vMerge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724B0" w:rsidRPr="00C50525" w:rsidRDefault="004724B0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Стратегии личностно-профессионального развития</w:t>
            </w:r>
          </w:p>
        </w:tc>
        <w:tc>
          <w:tcPr>
            <w:tcW w:w="422" w:type="dxa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724B0" w:rsidRPr="00C50525" w:rsidRDefault="004724B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27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79531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79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79531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69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BD6A6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Педагогический потенциал молод</w:t>
            </w:r>
            <w:r w:rsidR="00467758" w:rsidRPr="00C50525">
              <w:rPr>
                <w:sz w:val="20"/>
                <w:szCs w:val="20"/>
              </w:rPr>
              <w:t>ежных субкультур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79531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59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79531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22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AD32F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62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c>
          <w:tcPr>
            <w:tcW w:w="1619" w:type="dxa"/>
            <w:vMerge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B34BA8" w:rsidRPr="00C50525" w:rsidRDefault="00B34BA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443" w:type="dxa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422" w:type="dxa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B34BA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B34BA8" w:rsidRPr="00C50525" w:rsidRDefault="00B34BA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07"/>
        </w:trPr>
        <w:tc>
          <w:tcPr>
            <w:tcW w:w="1619" w:type="dxa"/>
            <w:vMerge w:val="restart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3167" w:type="dxa"/>
            <w:vMerge w:val="restart"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50525">
              <w:rPr>
                <w:rFonts w:ascii="Times New Roman" w:hAnsi="Times New Roman" w:cs="Times New Roman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298" w:type="dxa"/>
            <w:vMerge w:val="restart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УК.3.1</w:t>
            </w:r>
            <w:r w:rsidRPr="00C50525">
              <w:rPr>
                <w:rFonts w:ascii="Times New Roman" w:hAnsi="Times New Roman"/>
                <w:kern w:val="24"/>
                <w:sz w:val="20"/>
                <w:szCs w:val="20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062205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37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575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Производственная (педагогическая по химии) практика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1C48FF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67758" w:rsidRPr="00C50525" w:rsidRDefault="001C48FF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555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Стратегии личностно-профессионального развития</w:t>
            </w:r>
          </w:p>
        </w:tc>
        <w:tc>
          <w:tcPr>
            <w:tcW w:w="422" w:type="dxa"/>
          </w:tcPr>
          <w:p w:rsidR="00467758" w:rsidRPr="00C50525" w:rsidRDefault="004724B0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67758" w:rsidRPr="00C50525" w:rsidRDefault="004724B0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602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УК.3.2</w:t>
            </w:r>
            <w:r w:rsidRPr="00C50525">
              <w:rPr>
                <w:rFonts w:ascii="Times New Roman" w:hAnsi="Times New Roman"/>
                <w:kern w:val="24"/>
                <w:sz w:val="20"/>
                <w:szCs w:val="20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062205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48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79531E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79531E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94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79531E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3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766B0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79531E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26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 Моделирование и реализация ИОМ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AD32F0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59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507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Производственная (педагогическая по химии) практика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1C48FF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67758" w:rsidRPr="00C50525" w:rsidRDefault="001C48FF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575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Стратегии личностно-профессионального развития</w:t>
            </w:r>
          </w:p>
        </w:tc>
        <w:tc>
          <w:tcPr>
            <w:tcW w:w="422" w:type="dxa"/>
          </w:tcPr>
          <w:p w:rsidR="00467758" w:rsidRPr="00C50525" w:rsidRDefault="00062205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67758" w:rsidRPr="00C50525" w:rsidRDefault="00062205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95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УК.3.3</w:t>
            </w:r>
            <w:r w:rsidRPr="00C50525">
              <w:rPr>
                <w:rFonts w:ascii="Times New Roman" w:hAnsi="Times New Roman"/>
                <w:kern w:val="24"/>
                <w:sz w:val="20"/>
                <w:szCs w:val="20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062205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48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579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Производственная (пед</w:t>
            </w:r>
            <w:r w:rsidR="00EE74D6" w:rsidRPr="00C50525">
              <w:rPr>
                <w:rFonts w:ascii="Times New Roman" w:hAnsi="Times New Roman"/>
                <w:sz w:val="20"/>
                <w:szCs w:val="20"/>
              </w:rPr>
              <w:t xml:space="preserve">агогическая по химии) практика 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828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УК.3.4</w:t>
            </w:r>
            <w:r w:rsidRPr="00C50525">
              <w:rPr>
                <w:rFonts w:ascii="Times New Roman" w:hAnsi="Times New Roman"/>
                <w:kern w:val="24"/>
                <w:sz w:val="20"/>
                <w:szCs w:val="20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0E39CD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80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062205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48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555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559" w:type="dxa"/>
            <w:gridSpan w:val="2"/>
          </w:tcPr>
          <w:p w:rsidR="00467758" w:rsidRPr="00C50525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525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C50525" w:rsidRPr="00C50525" w:rsidTr="00477561">
        <w:trPr>
          <w:trHeight w:val="301"/>
        </w:trPr>
        <w:tc>
          <w:tcPr>
            <w:tcW w:w="1619" w:type="dxa"/>
            <w:vMerge w:val="restart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Коммуникация</w:t>
            </w:r>
          </w:p>
        </w:tc>
        <w:tc>
          <w:tcPr>
            <w:tcW w:w="3167" w:type="dxa"/>
            <w:vMerge w:val="restart"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50525">
              <w:rPr>
                <w:rFonts w:ascii="Times New Roman" w:hAnsi="Times New Roman" w:cs="Times New Roman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50525">
              <w:rPr>
                <w:rFonts w:ascii="Times New Roman" w:hAnsi="Times New Roman" w:cs="Times New Roman"/>
              </w:rPr>
              <w:t>ых</w:t>
            </w:r>
            <w:proofErr w:type="spellEnd"/>
            <w:r w:rsidRPr="00C5052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3298" w:type="dxa"/>
            <w:vMerge w:val="restart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422" w:type="dxa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8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78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67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26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422" w:type="dxa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11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70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76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10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422" w:type="dxa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4A4B6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01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69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938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467758" w:rsidRPr="00C50525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01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История</w:t>
            </w:r>
          </w:p>
        </w:tc>
        <w:tc>
          <w:tcPr>
            <w:tcW w:w="422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3E4A3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956"/>
        </w:trPr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422" w:type="dxa"/>
          </w:tcPr>
          <w:p w:rsidR="003E4A35" w:rsidRPr="00C50525" w:rsidRDefault="003E4A3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c>
          <w:tcPr>
            <w:tcW w:w="1619" w:type="dxa"/>
            <w:vMerge/>
          </w:tcPr>
          <w:p w:rsidR="00467758" w:rsidRPr="00C50525" w:rsidRDefault="0046775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467758" w:rsidRPr="00C50525" w:rsidRDefault="00467758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УК.4.5. Демонстрирует умение осуществлять деловую переписку на русском языке, учитывая особенности стилистики официальных и неофициальных </w:t>
            </w:r>
            <w:r w:rsidRPr="00C50525">
              <w:rPr>
                <w:sz w:val="20"/>
                <w:szCs w:val="20"/>
              </w:rPr>
              <w:lastRenderedPageBreak/>
              <w:t>писем</w:t>
            </w:r>
          </w:p>
        </w:tc>
        <w:tc>
          <w:tcPr>
            <w:tcW w:w="3443" w:type="dxa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lastRenderedPageBreak/>
              <w:t>Русский язык и культура речи</w:t>
            </w:r>
          </w:p>
        </w:tc>
        <w:tc>
          <w:tcPr>
            <w:tcW w:w="422" w:type="dxa"/>
          </w:tcPr>
          <w:p w:rsidR="00467758" w:rsidRPr="00C50525" w:rsidRDefault="003E4A35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467758" w:rsidRPr="00C50525" w:rsidRDefault="00467758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37"/>
        </w:trPr>
        <w:tc>
          <w:tcPr>
            <w:tcW w:w="1619" w:type="dxa"/>
            <w:vMerge/>
          </w:tcPr>
          <w:p w:rsidR="003A1D81" w:rsidRPr="00C50525" w:rsidRDefault="003A1D81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3A1D81" w:rsidRPr="00C50525" w:rsidRDefault="003A1D81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УК.4.6. Осуществляет поиск необходимой информации для решения стандартных коммуникативных задач с применение</w:t>
            </w:r>
          </w:p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 ИКТ-технологий</w:t>
            </w:r>
          </w:p>
        </w:tc>
        <w:tc>
          <w:tcPr>
            <w:tcW w:w="3443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422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4A4B6C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23"/>
        </w:trPr>
        <w:tc>
          <w:tcPr>
            <w:tcW w:w="1619" w:type="dxa"/>
            <w:vMerge/>
          </w:tcPr>
          <w:p w:rsidR="003A1D81" w:rsidRPr="00C50525" w:rsidRDefault="003A1D81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3A1D81" w:rsidRPr="00C50525" w:rsidRDefault="003A1D81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422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8A3D79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11"/>
        </w:trPr>
        <w:tc>
          <w:tcPr>
            <w:tcW w:w="1619" w:type="dxa"/>
            <w:vMerge/>
          </w:tcPr>
          <w:p w:rsidR="003A1D81" w:rsidRPr="00C50525" w:rsidRDefault="003A1D81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3A1D81" w:rsidRPr="00C50525" w:rsidRDefault="003A1D81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422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8A3D79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3A1D81" w:rsidRPr="00C50525" w:rsidRDefault="003A1D81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3A1D81" w:rsidRPr="00C50525" w:rsidRDefault="003A1D81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422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8A3D79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11"/>
        </w:trPr>
        <w:tc>
          <w:tcPr>
            <w:tcW w:w="1619" w:type="dxa"/>
            <w:vMerge/>
          </w:tcPr>
          <w:p w:rsidR="003A1D81" w:rsidRPr="00C50525" w:rsidRDefault="003A1D81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3A1D81" w:rsidRPr="00C50525" w:rsidRDefault="003A1D81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422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8A3D79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48"/>
        </w:trPr>
        <w:tc>
          <w:tcPr>
            <w:tcW w:w="1619" w:type="dxa"/>
            <w:vMerge/>
          </w:tcPr>
          <w:p w:rsidR="003A1D81" w:rsidRPr="00C50525" w:rsidRDefault="003A1D81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3A1D81" w:rsidRPr="00C50525" w:rsidRDefault="003A1D81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79531E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48"/>
        </w:trPr>
        <w:tc>
          <w:tcPr>
            <w:tcW w:w="1619" w:type="dxa"/>
            <w:vMerge/>
          </w:tcPr>
          <w:p w:rsidR="003A1D81" w:rsidRPr="00C50525" w:rsidRDefault="003A1D81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3A1D81" w:rsidRPr="00C50525" w:rsidRDefault="003A1D81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79531E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2"/>
        </w:trPr>
        <w:tc>
          <w:tcPr>
            <w:tcW w:w="1619" w:type="dxa"/>
            <w:vMerge/>
          </w:tcPr>
          <w:p w:rsidR="003A1D81" w:rsidRPr="00C50525" w:rsidRDefault="003A1D81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3A1D81" w:rsidRPr="00C50525" w:rsidRDefault="003A1D81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531E" w:rsidRPr="00C50525" w:rsidRDefault="0079531E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44"/>
        </w:trPr>
        <w:tc>
          <w:tcPr>
            <w:tcW w:w="1619" w:type="dxa"/>
            <w:vMerge/>
          </w:tcPr>
          <w:p w:rsidR="003A1D81" w:rsidRPr="00C50525" w:rsidRDefault="003A1D81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3A1D81" w:rsidRPr="00C50525" w:rsidRDefault="003A1D81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79531E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75"/>
        </w:trPr>
        <w:tc>
          <w:tcPr>
            <w:tcW w:w="1619" w:type="dxa"/>
            <w:vMerge/>
          </w:tcPr>
          <w:p w:rsidR="003A1D81" w:rsidRPr="00C50525" w:rsidRDefault="003A1D81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3A1D81" w:rsidRPr="00C50525" w:rsidRDefault="003A1D81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AD32F0" w:rsidRPr="00C50525" w:rsidRDefault="00AD32F0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3A1D81" w:rsidRPr="00C50525" w:rsidRDefault="003A1D81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33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УК.4.7. </w:t>
            </w:r>
          </w:p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Осуществляет выбор коммуникативных стратегий и тактик при ведении деловых переговоров</w:t>
            </w:r>
          </w:p>
        </w:tc>
        <w:tc>
          <w:tcPr>
            <w:tcW w:w="3443" w:type="dxa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1014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92"/>
        </w:trPr>
        <w:tc>
          <w:tcPr>
            <w:tcW w:w="1619" w:type="dxa"/>
            <w:vMerge w:val="restart"/>
          </w:tcPr>
          <w:p w:rsidR="00C50525" w:rsidRPr="00C50525" w:rsidRDefault="00C5052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Межкультурное взаимодействие</w:t>
            </w:r>
          </w:p>
        </w:tc>
        <w:tc>
          <w:tcPr>
            <w:tcW w:w="3167" w:type="dxa"/>
            <w:vMerge w:val="restart"/>
          </w:tcPr>
          <w:p w:rsidR="00C50525" w:rsidRPr="00C50525" w:rsidRDefault="00C50525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50525">
              <w:rPr>
                <w:rFonts w:ascii="Times New Roman" w:hAnsi="Times New Roman" w:cs="Times New Roman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298" w:type="dxa"/>
            <w:vMerge w:val="restart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УК.5.1. </w:t>
            </w:r>
            <w:r>
              <w:rPr>
                <w:sz w:val="20"/>
                <w:szCs w:val="20"/>
              </w:rPr>
              <w:t>Д</w:t>
            </w:r>
            <w:r w:rsidRPr="00C50525">
              <w:rPr>
                <w:bCs/>
                <w:sz w:val="20"/>
                <w:szCs w:val="20"/>
              </w:rPr>
              <w:t>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443" w:type="dxa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История</w:t>
            </w:r>
          </w:p>
        </w:tc>
        <w:tc>
          <w:tcPr>
            <w:tcW w:w="422" w:type="dxa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255"/>
        </w:trPr>
        <w:tc>
          <w:tcPr>
            <w:tcW w:w="1619" w:type="dxa"/>
            <w:vMerge/>
          </w:tcPr>
          <w:p w:rsidR="00C50525" w:rsidRPr="00C50525" w:rsidRDefault="00C5052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C50525" w:rsidRPr="00C50525" w:rsidRDefault="00C50525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422" w:type="dxa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C50525" w:rsidRPr="00C50525" w:rsidRDefault="00C50525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80"/>
        </w:trPr>
        <w:tc>
          <w:tcPr>
            <w:tcW w:w="1619" w:type="dxa"/>
            <w:vMerge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E2420A" w:rsidRPr="00C50525" w:rsidRDefault="00E2420A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C50525">
              <w:rPr>
                <w:sz w:val="20"/>
                <w:szCs w:val="20"/>
                <w:u w:val="single"/>
              </w:rPr>
              <w:t xml:space="preserve"> </w:t>
            </w:r>
            <w:r w:rsidRPr="00C50525">
              <w:rPr>
                <w:sz w:val="20"/>
                <w:szCs w:val="20"/>
              </w:rPr>
              <w:t xml:space="preserve">знаний основных этапов развития  России в социально-историческом, этическом и философском контекстах </w:t>
            </w:r>
          </w:p>
        </w:tc>
        <w:tc>
          <w:tcPr>
            <w:tcW w:w="3443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История</w:t>
            </w:r>
          </w:p>
        </w:tc>
        <w:tc>
          <w:tcPr>
            <w:tcW w:w="422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3E4A35" w:rsidRPr="00C50525" w:rsidRDefault="003E4A35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79"/>
        </w:trPr>
        <w:tc>
          <w:tcPr>
            <w:tcW w:w="1619" w:type="dxa"/>
            <w:vMerge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E2420A" w:rsidRPr="00C50525" w:rsidRDefault="00E2420A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422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E2420A" w:rsidRPr="00C50525" w:rsidRDefault="00062205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25"/>
        </w:trPr>
        <w:tc>
          <w:tcPr>
            <w:tcW w:w="1619" w:type="dxa"/>
            <w:vMerge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E2420A" w:rsidRPr="00C50525" w:rsidRDefault="00E2420A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443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422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E2420A" w:rsidRPr="00C50525" w:rsidRDefault="00062205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59"/>
        </w:trPr>
        <w:tc>
          <w:tcPr>
            <w:tcW w:w="1619" w:type="dxa"/>
            <w:vMerge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E2420A" w:rsidRPr="00C50525" w:rsidRDefault="00E2420A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r w:rsidRPr="00C50525">
              <w:rPr>
                <w:sz w:val="20"/>
                <w:szCs w:val="20"/>
              </w:rPr>
              <w:t>социо</w:t>
            </w:r>
            <w:proofErr w:type="spellEnd"/>
            <w:r w:rsidRPr="00C50525">
              <w:rPr>
                <w:sz w:val="20"/>
                <w:szCs w:val="20"/>
              </w:rPr>
              <w:t>-культурном пространстве</w:t>
            </w:r>
          </w:p>
        </w:tc>
        <w:tc>
          <w:tcPr>
            <w:tcW w:w="422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E2420A" w:rsidRPr="00C50525" w:rsidRDefault="0079531E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8"/>
        </w:trPr>
        <w:tc>
          <w:tcPr>
            <w:tcW w:w="1619" w:type="dxa"/>
            <w:vMerge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E2420A" w:rsidRPr="00C50525" w:rsidRDefault="00E2420A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E2420A" w:rsidRPr="00C50525" w:rsidRDefault="0079531E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27"/>
        </w:trPr>
        <w:tc>
          <w:tcPr>
            <w:tcW w:w="1619" w:type="dxa"/>
            <w:vMerge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E2420A" w:rsidRPr="00C50525" w:rsidRDefault="00E2420A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E2420A" w:rsidRPr="00C50525" w:rsidRDefault="0079531E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37"/>
        </w:trPr>
        <w:tc>
          <w:tcPr>
            <w:tcW w:w="1619" w:type="dxa"/>
            <w:vMerge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E2420A" w:rsidRPr="00C50525" w:rsidRDefault="00E2420A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E2420A" w:rsidRPr="00C50525" w:rsidRDefault="0079531E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695"/>
        </w:trPr>
        <w:tc>
          <w:tcPr>
            <w:tcW w:w="1619" w:type="dxa"/>
            <w:vMerge/>
          </w:tcPr>
          <w:p w:rsidR="00E2420A" w:rsidRPr="00C50525" w:rsidRDefault="00E2420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E2420A" w:rsidRPr="00C50525" w:rsidRDefault="00E2420A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422" w:type="dxa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E2420A" w:rsidRPr="00C50525" w:rsidRDefault="0079531E" w:rsidP="00C50525">
            <w:pPr>
              <w:pStyle w:val="Default"/>
              <w:jc w:val="both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E2420A" w:rsidRPr="00C50525" w:rsidRDefault="00E2420A" w:rsidP="00C5052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11"/>
        </w:trPr>
        <w:tc>
          <w:tcPr>
            <w:tcW w:w="1619" w:type="dxa"/>
            <w:vMerge w:val="restart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Самоорганизация и саморазвитие (в том числе </w:t>
            </w:r>
            <w:proofErr w:type="spellStart"/>
            <w:r w:rsidRPr="00C50525">
              <w:rPr>
                <w:sz w:val="20"/>
                <w:szCs w:val="20"/>
              </w:rPr>
              <w:t>здоровьесбережение</w:t>
            </w:r>
            <w:proofErr w:type="spellEnd"/>
            <w:r w:rsidRPr="00C50525">
              <w:rPr>
                <w:sz w:val="20"/>
                <w:szCs w:val="20"/>
              </w:rPr>
              <w:t>)</w:t>
            </w:r>
          </w:p>
          <w:p w:rsidR="006E6773" w:rsidRPr="00C50525" w:rsidRDefault="006E6773" w:rsidP="00C50525">
            <w:pPr>
              <w:spacing w:line="240" w:lineRule="auto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br w:type="page"/>
            </w:r>
          </w:p>
        </w:tc>
        <w:tc>
          <w:tcPr>
            <w:tcW w:w="3167" w:type="dxa"/>
            <w:vMerge w:val="restart"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50525">
              <w:rPr>
                <w:rFonts w:ascii="Times New Roman" w:hAnsi="Times New Roman" w:cs="Times New Roman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298" w:type="dxa"/>
            <w:vMerge w:val="restart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27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48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03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12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УК.6.2. Создает и достраивает индивидуальную траекторию </w:t>
            </w:r>
            <w:r w:rsidRPr="00C50525">
              <w:rPr>
                <w:sz w:val="20"/>
                <w:szCs w:val="20"/>
              </w:rPr>
              <w:lastRenderedPageBreak/>
              <w:t>саморазвития при получении основного и дополнительного образования</w:t>
            </w: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lastRenderedPageBreak/>
              <w:t>Основы менеджмента педагога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01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48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55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80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Стратегии личностно-профессионального развития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25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Комплексный экзамен готовности к педагогической деятельности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36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22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94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9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75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Комплексный экзамен готовности к педагогической деятельности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22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01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59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70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r w:rsidRPr="00C50525">
              <w:rPr>
                <w:sz w:val="20"/>
                <w:szCs w:val="20"/>
              </w:rPr>
              <w:t>социо</w:t>
            </w:r>
            <w:proofErr w:type="spellEnd"/>
            <w:r w:rsidRPr="00C50525">
              <w:rPr>
                <w:sz w:val="20"/>
                <w:szCs w:val="20"/>
              </w:rPr>
              <w:t>-культурном пространстве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31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65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70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530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402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 w:val="restart"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50525">
              <w:rPr>
                <w:rFonts w:ascii="Times New Roman" w:hAnsi="Times New Roman" w:cs="Times New Roman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298" w:type="dxa"/>
            <w:vMerge w:val="restart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8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Основная гимнастика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Спортивные игры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44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01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 w:val="restart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58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Основная</w:t>
            </w:r>
            <w:r w:rsidR="006E6773" w:rsidRPr="00C50525">
              <w:rPr>
                <w:sz w:val="20"/>
                <w:szCs w:val="20"/>
              </w:rPr>
              <w:t xml:space="preserve"> гимнастика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6E6773" w:rsidRPr="00C50525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90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333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Спортивные игры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50525" w:rsidRPr="00C50525" w:rsidTr="00477561">
        <w:trPr>
          <w:trHeight w:val="262"/>
        </w:trPr>
        <w:tc>
          <w:tcPr>
            <w:tcW w:w="1619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  <w:vMerge/>
          </w:tcPr>
          <w:p w:rsidR="006E6773" w:rsidRPr="00C50525" w:rsidRDefault="006E6773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43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422" w:type="dxa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0525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6E6773" w:rsidRPr="00C50525" w:rsidRDefault="006E6773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167" w:type="dxa"/>
          </w:tcPr>
          <w:p w:rsidR="00477561" w:rsidRPr="007121AC" w:rsidRDefault="00477561" w:rsidP="00DD03FC">
            <w:pPr>
              <w:spacing w:line="240" w:lineRule="auto"/>
              <w:ind w:left="-278" w:firstLine="278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</w:t>
            </w:r>
            <w:r w:rsidRPr="00C008E6">
              <w:rPr>
                <w:color w:val="000000"/>
                <w:sz w:val="20"/>
                <w:szCs w:val="20"/>
              </w:rPr>
              <w:lastRenderedPageBreak/>
              <w:t>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Основы первой помощи и здорового образа жизни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proofErr w:type="gramStart"/>
            <w:r w:rsidRPr="00477561">
              <w:rPr>
                <w:sz w:val="20"/>
                <w:szCs w:val="20"/>
              </w:rPr>
              <w:t>социо</w:t>
            </w:r>
            <w:proofErr w:type="spellEnd"/>
            <w:r w:rsidRPr="00477561">
              <w:rPr>
                <w:sz w:val="20"/>
                <w:szCs w:val="20"/>
              </w:rPr>
              <w:t>-культурном</w:t>
            </w:r>
            <w:proofErr w:type="gramEnd"/>
            <w:r w:rsidRPr="00477561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 xml:space="preserve">Способен создавать и </w:t>
            </w:r>
            <w:r w:rsidRPr="00C008E6">
              <w:rPr>
                <w:color w:val="000000"/>
                <w:sz w:val="20"/>
                <w:szCs w:val="20"/>
              </w:rPr>
              <w:lastRenderedPageBreak/>
              <w:t>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lastRenderedPageBreak/>
              <w:t xml:space="preserve">УК.8.1. Обеспечивает и </w:t>
            </w:r>
            <w:r w:rsidRPr="00952BEC">
              <w:rPr>
                <w:color w:val="000000"/>
                <w:sz w:val="20"/>
                <w:szCs w:val="20"/>
              </w:rPr>
              <w:lastRenderedPageBreak/>
              <w:t>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lastRenderedPageBreak/>
              <w:t xml:space="preserve">Организация деятельности детского </w:t>
            </w:r>
            <w:r w:rsidRPr="00477561">
              <w:rPr>
                <w:sz w:val="20"/>
                <w:szCs w:val="20"/>
              </w:rPr>
              <w:lastRenderedPageBreak/>
              <w:t>общественного объединения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 xml:space="preserve">Способен создавать и поддерживать в повседневной жизни и в профессиональной деятельности безопасные условия </w:t>
            </w:r>
            <w:r w:rsidRPr="00C008E6">
              <w:rPr>
                <w:color w:val="000000"/>
                <w:sz w:val="20"/>
                <w:szCs w:val="20"/>
              </w:rPr>
              <w:lastRenderedPageBreak/>
              <w:t>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lastRenderedPageBreak/>
              <w:t xml:space="preserve">УК.8.1. Обеспечивает и поддерживает условия безопасной и комфортной среды в условиях повседневной жизни и </w:t>
            </w:r>
            <w:r w:rsidRPr="00952BEC">
              <w:rPr>
                <w:color w:val="000000"/>
                <w:sz w:val="20"/>
                <w:szCs w:val="20"/>
              </w:rPr>
              <w:lastRenderedPageBreak/>
              <w:t>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lastRenderedPageBreak/>
              <w:t>Педагогический потенциал молодежных субкультур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36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</w:t>
            </w:r>
            <w:r w:rsidRPr="00C008E6">
              <w:rPr>
                <w:color w:val="000000"/>
                <w:sz w:val="20"/>
                <w:szCs w:val="20"/>
              </w:rPr>
              <w:lastRenderedPageBreak/>
              <w:t>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34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lastRenderedPageBreak/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34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Основы первой помощи и здорового образа жизни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34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C008E6">
              <w:rPr>
                <w:color w:val="000000"/>
                <w:sz w:val="20"/>
                <w:szCs w:val="20"/>
              </w:rPr>
              <w:lastRenderedPageBreak/>
              <w:t>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34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lastRenderedPageBreak/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7121AC">
              <w:rPr>
                <w:color w:val="000000"/>
                <w:sz w:val="20"/>
                <w:szCs w:val="20"/>
              </w:rPr>
              <w:t xml:space="preserve">УК-8. </w:t>
            </w:r>
            <w:proofErr w:type="gramStart"/>
            <w:r w:rsidRPr="00C008E6">
              <w:rPr>
                <w:color w:val="000000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298" w:type="dxa"/>
          </w:tcPr>
          <w:p w:rsidR="00477561" w:rsidRPr="007121AC" w:rsidRDefault="00477561" w:rsidP="00477561">
            <w:pPr>
              <w:spacing w:line="240" w:lineRule="auto"/>
              <w:ind w:firstLine="34"/>
              <w:rPr>
                <w:color w:val="000000"/>
                <w:sz w:val="20"/>
                <w:szCs w:val="20"/>
              </w:rPr>
            </w:pPr>
            <w:r w:rsidRPr="00952BEC">
              <w:rPr>
                <w:color w:val="000000"/>
                <w:sz w:val="20"/>
                <w:szCs w:val="20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47756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167" w:type="dxa"/>
          </w:tcPr>
          <w:p w:rsidR="00477561" w:rsidRPr="00952BEC" w:rsidRDefault="00477561" w:rsidP="00477561">
            <w:pPr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  <w:r w:rsidRPr="00952BEC">
              <w:rPr>
                <w:sz w:val="20"/>
                <w:szCs w:val="20"/>
              </w:rPr>
              <w:t xml:space="preserve">УК-9. </w:t>
            </w:r>
            <w:proofErr w:type="gramStart"/>
            <w:r w:rsidRPr="00952BEC">
              <w:rPr>
                <w:sz w:val="20"/>
                <w:szCs w:val="20"/>
              </w:rPr>
              <w:t>Способен</w:t>
            </w:r>
            <w:proofErr w:type="gramEnd"/>
            <w:r w:rsidRPr="00952BEC">
              <w:rPr>
                <w:sz w:val="20"/>
                <w:szCs w:val="2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3298" w:type="dxa"/>
          </w:tcPr>
          <w:p w:rsidR="00477561" w:rsidRPr="00952BEC" w:rsidRDefault="00477561" w:rsidP="00477561">
            <w:pPr>
              <w:pStyle w:val="Default"/>
              <w:ind w:firstLine="34"/>
              <w:jc w:val="both"/>
              <w:rPr>
                <w:sz w:val="20"/>
                <w:szCs w:val="20"/>
                <w:lang w:eastAsia="en-US" w:bidi="ru-RU"/>
              </w:rPr>
            </w:pPr>
            <w:r w:rsidRPr="00952BEC">
              <w:rPr>
                <w:sz w:val="20"/>
                <w:szCs w:val="20"/>
                <w:lang w:eastAsia="en-US" w:bidi="ru-RU"/>
              </w:rPr>
              <w:t xml:space="preserve">УК-9.1. </w:t>
            </w:r>
            <w:r w:rsidRPr="009804AF">
              <w:rPr>
                <w:color w:val="auto"/>
                <w:sz w:val="20"/>
                <w:szCs w:val="20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Default="00477561" w:rsidP="004775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952BEC" w:rsidRDefault="00477561" w:rsidP="004775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98" w:type="dxa"/>
          </w:tcPr>
          <w:p w:rsidR="00477561" w:rsidRPr="00952BEC" w:rsidRDefault="00477561" w:rsidP="00DD03FC">
            <w:pPr>
              <w:pStyle w:val="Default"/>
              <w:jc w:val="both"/>
              <w:rPr>
                <w:sz w:val="20"/>
                <w:szCs w:val="20"/>
                <w:lang w:eastAsia="en-US" w:bidi="ru-RU"/>
              </w:rPr>
            </w:pPr>
            <w:r w:rsidRPr="00952BEC">
              <w:rPr>
                <w:sz w:val="20"/>
                <w:szCs w:val="20"/>
                <w:lang w:eastAsia="en-US" w:bidi="ru-RU"/>
              </w:rPr>
              <w:t xml:space="preserve">УК-9.1. </w:t>
            </w:r>
            <w:r w:rsidRPr="009804AF">
              <w:rPr>
                <w:color w:val="auto"/>
                <w:sz w:val="20"/>
                <w:szCs w:val="20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Основы управленческой культуры / Основы менеджмента педагога; Организация проектной деятельности; Основы финансовой культуры (дисциплина по выбору)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Default="00477561" w:rsidP="004775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952BEC" w:rsidRDefault="00477561" w:rsidP="004775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98" w:type="dxa"/>
          </w:tcPr>
          <w:p w:rsidR="00477561" w:rsidRPr="00952BEC" w:rsidRDefault="00477561" w:rsidP="00DD03FC">
            <w:pPr>
              <w:spacing w:line="240" w:lineRule="auto"/>
              <w:ind w:firstLine="74"/>
              <w:rPr>
                <w:sz w:val="20"/>
                <w:szCs w:val="20"/>
              </w:rPr>
            </w:pPr>
            <w:r w:rsidRPr="00952BEC">
              <w:rPr>
                <w:sz w:val="20"/>
                <w:szCs w:val="20"/>
                <w:lang w:bidi="ru-RU"/>
              </w:rPr>
              <w:t>УК</w:t>
            </w:r>
            <w:r w:rsidRPr="00952BEC">
              <w:rPr>
                <w:sz w:val="20"/>
                <w:szCs w:val="20"/>
              </w:rPr>
              <w:t xml:space="preserve">-9.2. Обосновывает принятие экономических решений, использует </w:t>
            </w:r>
            <w:proofErr w:type="gramStart"/>
            <w:r w:rsidRPr="00952BEC">
              <w:rPr>
                <w:sz w:val="20"/>
                <w:szCs w:val="20"/>
              </w:rPr>
              <w:t>экономические методы</w:t>
            </w:r>
            <w:proofErr w:type="gramEnd"/>
            <w:r w:rsidRPr="00952BEC">
              <w:rPr>
                <w:sz w:val="20"/>
                <w:szCs w:val="20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Default="00477561" w:rsidP="004775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67" w:type="dxa"/>
          </w:tcPr>
          <w:p w:rsidR="00477561" w:rsidRPr="00952BEC" w:rsidRDefault="00477561" w:rsidP="0047756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298" w:type="dxa"/>
          </w:tcPr>
          <w:p w:rsidR="00477561" w:rsidRPr="00952BEC" w:rsidRDefault="00477561" w:rsidP="00DD03FC">
            <w:pPr>
              <w:spacing w:line="240" w:lineRule="auto"/>
              <w:ind w:firstLine="74"/>
              <w:rPr>
                <w:sz w:val="20"/>
                <w:szCs w:val="20"/>
                <w:lang w:bidi="ru-RU"/>
              </w:rPr>
            </w:pPr>
            <w:r w:rsidRPr="00952BEC">
              <w:rPr>
                <w:sz w:val="20"/>
                <w:szCs w:val="20"/>
                <w:lang w:bidi="ru-RU"/>
              </w:rPr>
              <w:t>УК</w:t>
            </w:r>
            <w:r w:rsidRPr="00952BEC">
              <w:rPr>
                <w:sz w:val="20"/>
                <w:szCs w:val="20"/>
              </w:rPr>
              <w:t xml:space="preserve">-9.2. Обосновывает принятие экономических решений, использует </w:t>
            </w:r>
            <w:proofErr w:type="gramStart"/>
            <w:r w:rsidRPr="00952BEC">
              <w:rPr>
                <w:sz w:val="20"/>
                <w:szCs w:val="20"/>
              </w:rPr>
              <w:t>экономические методы</w:t>
            </w:r>
            <w:proofErr w:type="gramEnd"/>
            <w:r w:rsidRPr="00952BEC">
              <w:rPr>
                <w:sz w:val="20"/>
                <w:szCs w:val="20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Основы управленческой культуры / Основы менеджмента педагога; Организация проектной деятельности; Основы финансовой культуры (дисциплина по выбору)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Pr="007121AC" w:rsidRDefault="00477561" w:rsidP="00DD03FC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Безопасность </w:t>
            </w:r>
            <w:r>
              <w:rPr>
                <w:sz w:val="20"/>
                <w:szCs w:val="20"/>
              </w:rPr>
              <w:lastRenderedPageBreak/>
              <w:t>жизнедеятельности</w:t>
            </w:r>
          </w:p>
        </w:tc>
        <w:tc>
          <w:tcPr>
            <w:tcW w:w="3167" w:type="dxa"/>
            <w:vAlign w:val="center"/>
          </w:tcPr>
          <w:p w:rsidR="00477561" w:rsidRPr="00952BEC" w:rsidRDefault="00477561" w:rsidP="00DD03FC">
            <w:pPr>
              <w:spacing w:line="240" w:lineRule="auto"/>
              <w:ind w:firstLine="74"/>
              <w:rPr>
                <w:sz w:val="20"/>
                <w:szCs w:val="20"/>
              </w:rPr>
            </w:pPr>
            <w:r w:rsidRPr="00952BEC">
              <w:rPr>
                <w:sz w:val="20"/>
                <w:szCs w:val="20"/>
              </w:rPr>
              <w:lastRenderedPageBreak/>
              <w:t>УК-10.</w:t>
            </w:r>
            <w:r w:rsidRPr="00952BE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52BEC">
              <w:rPr>
                <w:sz w:val="20"/>
                <w:szCs w:val="20"/>
              </w:rPr>
              <w:t>Способен</w:t>
            </w:r>
            <w:proofErr w:type="gramEnd"/>
            <w:r w:rsidRPr="00952BEC">
              <w:rPr>
                <w:sz w:val="20"/>
                <w:szCs w:val="20"/>
              </w:rPr>
              <w:t xml:space="preserve"> формировать нетерпимое отношение к </w:t>
            </w:r>
            <w:r w:rsidRPr="00952BEC">
              <w:rPr>
                <w:sz w:val="20"/>
                <w:szCs w:val="20"/>
              </w:rPr>
              <w:lastRenderedPageBreak/>
              <w:t>коррупционному поведению</w:t>
            </w:r>
          </w:p>
        </w:tc>
        <w:tc>
          <w:tcPr>
            <w:tcW w:w="3298" w:type="dxa"/>
          </w:tcPr>
          <w:p w:rsidR="00477561" w:rsidRPr="00952BEC" w:rsidRDefault="00477561" w:rsidP="00DD03FC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  <w:lang w:eastAsia="en-US"/>
              </w:rPr>
            </w:pPr>
            <w:r w:rsidRPr="00952BEC">
              <w:rPr>
                <w:sz w:val="20"/>
                <w:szCs w:val="20"/>
              </w:rPr>
              <w:lastRenderedPageBreak/>
              <w:t>УК-10.1.</w:t>
            </w:r>
            <w:r w:rsidRPr="00952BEC">
              <w:rPr>
                <w:b/>
                <w:sz w:val="20"/>
                <w:szCs w:val="20"/>
              </w:rPr>
              <w:t xml:space="preserve"> </w:t>
            </w:r>
            <w:r w:rsidRPr="00952BEC">
              <w:rPr>
                <w:sz w:val="20"/>
                <w:szCs w:val="20"/>
              </w:rPr>
              <w:t xml:space="preserve">Демонстрирует знание антикоррупционного </w:t>
            </w:r>
            <w:r w:rsidRPr="00952BEC">
              <w:rPr>
                <w:sz w:val="20"/>
                <w:szCs w:val="20"/>
              </w:rPr>
              <w:lastRenderedPageBreak/>
              <w:t>законодательства.</w:t>
            </w:r>
            <w:r w:rsidRPr="00952BE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lastRenderedPageBreak/>
              <w:t>Выполнение и защита выпускной квалификационной работы</w:t>
            </w:r>
          </w:p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lastRenderedPageBreak/>
              <w:t>Подготовка к сдаче и сдача государственного экзамена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  <w:vAlign w:val="center"/>
          </w:tcPr>
          <w:p w:rsidR="00477561" w:rsidRPr="00952BEC" w:rsidRDefault="00477561" w:rsidP="00DD03FC">
            <w:pPr>
              <w:spacing w:line="240" w:lineRule="auto"/>
              <w:ind w:firstLine="74"/>
              <w:rPr>
                <w:sz w:val="20"/>
                <w:szCs w:val="20"/>
              </w:rPr>
            </w:pPr>
          </w:p>
        </w:tc>
        <w:tc>
          <w:tcPr>
            <w:tcW w:w="3298" w:type="dxa"/>
          </w:tcPr>
          <w:p w:rsidR="00477561" w:rsidRPr="00952BEC" w:rsidRDefault="00477561" w:rsidP="00DD03FC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FE0A4A">
              <w:rPr>
                <w:sz w:val="20"/>
                <w:szCs w:val="20"/>
              </w:rPr>
              <w:t>УК-10.1. Демонстрирует знание антикоррупционного законодательства.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Человек, общество, культура / Нормативно-правовое обеспечение профессиональной деятельности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  <w:vAlign w:val="center"/>
          </w:tcPr>
          <w:p w:rsidR="00477561" w:rsidRPr="00952BEC" w:rsidRDefault="00477561" w:rsidP="00DD03FC">
            <w:pPr>
              <w:spacing w:line="240" w:lineRule="auto"/>
              <w:ind w:firstLine="74"/>
              <w:rPr>
                <w:sz w:val="20"/>
                <w:szCs w:val="20"/>
              </w:rPr>
            </w:pPr>
          </w:p>
        </w:tc>
        <w:tc>
          <w:tcPr>
            <w:tcW w:w="3298" w:type="dxa"/>
          </w:tcPr>
          <w:p w:rsidR="00477561" w:rsidRPr="00952BEC" w:rsidRDefault="00477561" w:rsidP="00DD03FC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  <w:lang w:eastAsia="en-US"/>
              </w:rPr>
            </w:pPr>
            <w:r w:rsidRPr="00952BEC">
              <w:rPr>
                <w:sz w:val="20"/>
                <w:szCs w:val="20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  <w:vAlign w:val="center"/>
          </w:tcPr>
          <w:p w:rsidR="00477561" w:rsidRPr="00952BEC" w:rsidRDefault="00477561" w:rsidP="00DD03FC">
            <w:pPr>
              <w:spacing w:line="240" w:lineRule="auto"/>
              <w:ind w:firstLine="74"/>
              <w:rPr>
                <w:sz w:val="20"/>
                <w:szCs w:val="20"/>
              </w:rPr>
            </w:pPr>
          </w:p>
        </w:tc>
        <w:tc>
          <w:tcPr>
            <w:tcW w:w="3298" w:type="dxa"/>
          </w:tcPr>
          <w:p w:rsidR="00477561" w:rsidRPr="00952BEC" w:rsidRDefault="00477561" w:rsidP="00DD03FC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952BEC">
              <w:rPr>
                <w:sz w:val="20"/>
                <w:szCs w:val="20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Человек, общество, культура / Нормативно-правовое обеспечение профессиональной деятельности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  <w:vAlign w:val="center"/>
          </w:tcPr>
          <w:p w:rsidR="00477561" w:rsidRPr="00952BEC" w:rsidRDefault="00477561" w:rsidP="00DD03FC">
            <w:pPr>
              <w:spacing w:line="240" w:lineRule="auto"/>
              <w:ind w:firstLine="74"/>
              <w:rPr>
                <w:sz w:val="20"/>
                <w:szCs w:val="20"/>
              </w:rPr>
            </w:pPr>
          </w:p>
        </w:tc>
        <w:tc>
          <w:tcPr>
            <w:tcW w:w="3298" w:type="dxa"/>
          </w:tcPr>
          <w:p w:rsidR="00477561" w:rsidRPr="00952BEC" w:rsidRDefault="00477561" w:rsidP="00DD03FC">
            <w:pPr>
              <w:spacing w:line="240" w:lineRule="auto"/>
              <w:ind w:firstLine="74"/>
              <w:rPr>
                <w:sz w:val="20"/>
                <w:szCs w:val="20"/>
              </w:rPr>
            </w:pPr>
            <w:r w:rsidRPr="00952BEC">
              <w:rPr>
                <w:sz w:val="20"/>
                <w:szCs w:val="20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</w:p>
        </w:tc>
      </w:tr>
      <w:tr w:rsidR="00477561" w:rsidRPr="00C50525" w:rsidTr="00477561">
        <w:trPr>
          <w:gridAfter w:val="1"/>
          <w:wAfter w:w="14" w:type="dxa"/>
          <w:trHeight w:val="262"/>
        </w:trPr>
        <w:tc>
          <w:tcPr>
            <w:tcW w:w="1619" w:type="dxa"/>
            <w:vAlign w:val="center"/>
          </w:tcPr>
          <w:p w:rsidR="00477561" w:rsidRDefault="00477561" w:rsidP="00DD03F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67" w:type="dxa"/>
            <w:vAlign w:val="center"/>
          </w:tcPr>
          <w:p w:rsidR="00477561" w:rsidRPr="00952BEC" w:rsidRDefault="00477561" w:rsidP="00DD03FC">
            <w:pPr>
              <w:spacing w:line="240" w:lineRule="auto"/>
              <w:ind w:firstLine="74"/>
              <w:rPr>
                <w:sz w:val="20"/>
                <w:szCs w:val="20"/>
              </w:rPr>
            </w:pPr>
          </w:p>
        </w:tc>
        <w:tc>
          <w:tcPr>
            <w:tcW w:w="3298" w:type="dxa"/>
          </w:tcPr>
          <w:p w:rsidR="00477561" w:rsidRPr="00952BEC" w:rsidRDefault="00477561" w:rsidP="00DD03FC">
            <w:pPr>
              <w:spacing w:line="240" w:lineRule="auto"/>
              <w:ind w:firstLine="74"/>
              <w:rPr>
                <w:sz w:val="20"/>
                <w:szCs w:val="20"/>
              </w:rPr>
            </w:pPr>
            <w:r w:rsidRPr="00952BEC">
              <w:rPr>
                <w:sz w:val="20"/>
                <w:szCs w:val="20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443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Человек, общество, культура / Нормативно-правовое обеспечение профессиональной деятельности</w:t>
            </w:r>
          </w:p>
        </w:tc>
        <w:tc>
          <w:tcPr>
            <w:tcW w:w="422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1</w:t>
            </w:r>
          </w:p>
        </w:tc>
        <w:tc>
          <w:tcPr>
            <w:tcW w:w="384" w:type="dxa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</w:tcPr>
          <w:p w:rsidR="00477561" w:rsidRPr="00477561" w:rsidRDefault="00477561" w:rsidP="00477561">
            <w:pPr>
              <w:spacing w:line="240" w:lineRule="auto"/>
              <w:ind w:left="30" w:hanging="30"/>
              <w:rPr>
                <w:sz w:val="20"/>
                <w:szCs w:val="20"/>
              </w:rPr>
            </w:pPr>
            <w:r w:rsidRPr="00477561">
              <w:rPr>
                <w:sz w:val="20"/>
                <w:szCs w:val="20"/>
              </w:rPr>
              <w:t> </w:t>
            </w:r>
          </w:p>
        </w:tc>
      </w:tr>
    </w:tbl>
    <w:p w:rsidR="00A87B10" w:rsidRDefault="00A87B10" w:rsidP="00C50525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A87B10" w:rsidRDefault="00A87B10" w:rsidP="00C50525">
      <w:pPr>
        <w:spacing w:line="240" w:lineRule="auto"/>
        <w:ind w:firstLine="0"/>
        <w:jc w:val="left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br w:type="page"/>
      </w:r>
    </w:p>
    <w:p w:rsidR="008242E1" w:rsidRDefault="008242E1" w:rsidP="00FD0577">
      <w:pPr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lastRenderedPageBreak/>
        <w:t>Общепрофессиональные</w:t>
      </w:r>
      <w:r w:rsidRPr="00D327DD">
        <w:rPr>
          <w:b/>
          <w:bCs/>
          <w:color w:val="000000"/>
          <w:sz w:val="28"/>
          <w:szCs w:val="28"/>
          <w:lang w:bidi="ru-RU"/>
        </w:rPr>
        <w:t xml:space="preserve"> компетенции и индикаторы их достижения</w:t>
      </w:r>
    </w:p>
    <w:p w:rsidR="00FD0577" w:rsidRDefault="00FD0577" w:rsidP="00FD0577">
      <w:pPr>
        <w:suppressAutoHyphens/>
        <w:spacing w:line="240" w:lineRule="auto"/>
        <w:jc w:val="center"/>
        <w:rPr>
          <w:b/>
          <w:bCs/>
          <w:i/>
          <w:color w:val="000000"/>
          <w:sz w:val="28"/>
          <w:szCs w:val="28"/>
          <w:lang w:bidi="ru-RU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2410"/>
        <w:gridCol w:w="46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3"/>
      </w:tblGrid>
      <w:tr w:rsidR="00266124" w:rsidRPr="00FD0577" w:rsidTr="0048448C">
        <w:trPr>
          <w:trHeight w:val="1194"/>
        </w:trPr>
        <w:tc>
          <w:tcPr>
            <w:tcW w:w="1668" w:type="dxa"/>
            <w:vMerge w:val="restart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1842" w:type="dxa"/>
            <w:vMerge w:val="restart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410" w:type="dxa"/>
            <w:vMerge w:val="restart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  <w:tc>
          <w:tcPr>
            <w:tcW w:w="4678" w:type="dxa"/>
            <w:vMerge w:val="restart"/>
          </w:tcPr>
          <w:p w:rsidR="00266124" w:rsidRPr="00FD0577" w:rsidRDefault="00266124" w:rsidP="00C5052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4250" w:type="dxa"/>
            <w:gridSpan w:val="10"/>
          </w:tcPr>
          <w:p w:rsidR="00266124" w:rsidRPr="00FD0577" w:rsidRDefault="00266124" w:rsidP="00C5052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Семестр</w:t>
            </w:r>
          </w:p>
        </w:tc>
      </w:tr>
      <w:tr w:rsidR="00266124" w:rsidRPr="00FD0577" w:rsidTr="0048448C">
        <w:trPr>
          <w:trHeight w:val="1279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67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7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9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FD0577">
              <w:rPr>
                <w:b/>
                <w:color w:val="000000"/>
                <w:sz w:val="20"/>
                <w:szCs w:val="20"/>
                <w:lang w:bidi="ru-RU"/>
              </w:rPr>
              <w:t>10</w:t>
            </w:r>
          </w:p>
        </w:tc>
      </w:tr>
      <w:tr w:rsidR="00266124" w:rsidRPr="00FD0577" w:rsidTr="0048448C">
        <w:trPr>
          <w:trHeight w:val="583"/>
        </w:trPr>
        <w:tc>
          <w:tcPr>
            <w:tcW w:w="1668" w:type="dxa"/>
            <w:vMerge w:val="restart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Нормативные основания профессиональной деятельности</w:t>
            </w:r>
          </w:p>
        </w:tc>
        <w:tc>
          <w:tcPr>
            <w:tcW w:w="1842" w:type="dxa"/>
            <w:vMerge w:val="restart"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D0577">
              <w:rPr>
                <w:rFonts w:ascii="Times New Roman" w:hAnsi="Times New Roman" w:cs="Times New Roman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410" w:type="dxa"/>
            <w:vMerge w:val="restart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25" w:type="dxa"/>
          </w:tcPr>
          <w:p w:rsidR="00266124" w:rsidRPr="00FD0577" w:rsidRDefault="003E4A35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66124" w:rsidRPr="00FD0577" w:rsidTr="0048448C">
        <w:trPr>
          <w:trHeight w:val="580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266124" w:rsidRPr="00FD0577" w:rsidTr="0048448C">
        <w:trPr>
          <w:trHeight w:val="263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266124" w:rsidRPr="00FD0577" w:rsidTr="0048448C">
        <w:trPr>
          <w:trHeight w:val="758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6124" w:rsidRPr="00FD0577" w:rsidTr="0048448C">
        <w:trPr>
          <w:trHeight w:val="881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266124" w:rsidRPr="00FD0577" w:rsidTr="0048448C">
        <w:trPr>
          <w:trHeight w:val="767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66124" w:rsidRPr="00FD0577" w:rsidTr="0048448C">
        <w:trPr>
          <w:trHeight w:val="279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 xml:space="preserve">ОПК.1.2. Строит образовательные отношения в соответствии с </w:t>
            </w:r>
            <w:r w:rsidRPr="00FD0577">
              <w:rPr>
                <w:rFonts w:cs="Times New Roman"/>
                <w:sz w:val="20"/>
                <w:szCs w:val="20"/>
                <w:lang w:val="ru-RU"/>
              </w:rPr>
              <w:lastRenderedPageBreak/>
              <w:t>правовыми и этическими нормами профессиональной деятельности</w:t>
            </w: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lastRenderedPageBreak/>
              <w:t>Педагогическая дискуссионная площадка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4CCB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66124" w:rsidRPr="00FD0577" w:rsidTr="0048448C">
        <w:trPr>
          <w:trHeight w:val="236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4CCB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66124" w:rsidRPr="00FD0577" w:rsidTr="0048448C">
        <w:trPr>
          <w:trHeight w:val="494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266124" w:rsidRPr="00FD0577" w:rsidTr="0048448C">
        <w:trPr>
          <w:trHeight w:val="279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266124" w:rsidRPr="00FD0577" w:rsidTr="0048448C">
        <w:trPr>
          <w:trHeight w:val="839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66124" w:rsidRPr="00FD0577" w:rsidTr="0048448C">
        <w:trPr>
          <w:trHeight w:val="845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266124" w:rsidRPr="00FD0577" w:rsidTr="0048448C">
        <w:trPr>
          <w:trHeight w:val="830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26612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266124" w:rsidRPr="00FD0577" w:rsidTr="0048448C">
        <w:trPr>
          <w:trHeight w:val="279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4CCB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66124" w:rsidRPr="00FD0577" w:rsidTr="0048448C">
        <w:trPr>
          <w:trHeight w:val="293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4CCB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66124" w:rsidRPr="00FD0577" w:rsidTr="0048448C">
        <w:trPr>
          <w:trHeight w:val="516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266124" w:rsidRPr="00FD0577" w:rsidTr="0048448C">
        <w:trPr>
          <w:trHeight w:val="236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266124" w:rsidRPr="00FD0577" w:rsidTr="0048448C">
        <w:trPr>
          <w:trHeight w:val="858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6124" w:rsidRPr="00FD0577" w:rsidTr="0048448C">
        <w:trPr>
          <w:trHeight w:val="849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266124" w:rsidRPr="00FD0577" w:rsidTr="0048448C">
        <w:trPr>
          <w:trHeight w:val="1075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66124" w:rsidRPr="00FD0577" w:rsidTr="0048448C">
        <w:trPr>
          <w:trHeight w:val="290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 xml:space="preserve">ОПК.1.4. Выстраивает образовательный </w:t>
            </w:r>
            <w:r w:rsidRPr="00FD0577">
              <w:rPr>
                <w:rFonts w:cs="Times New Roman"/>
                <w:sz w:val="20"/>
                <w:szCs w:val="20"/>
                <w:lang w:val="ru-RU"/>
              </w:rPr>
              <w:lastRenderedPageBreak/>
              <w:t>процесс в соответствии с  правовыми и этическими нормами профессиональной деятельности</w:t>
            </w: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4CCB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66124" w:rsidRPr="00FD0577" w:rsidTr="0048448C">
        <w:trPr>
          <w:trHeight w:val="260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4"/>
              <w:jc w:val="both"/>
              <w:rPr>
                <w:rFonts w:cs="Times New Roman"/>
                <w:sz w:val="20"/>
                <w:szCs w:val="20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Педагогическая дискуссионная площадка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4CCB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66124" w:rsidRPr="00FD0577" w:rsidTr="0048448C">
        <w:trPr>
          <w:trHeight w:val="559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F15A8A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266124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266124" w:rsidRPr="00FD0577" w:rsidTr="0048448C">
        <w:trPr>
          <w:trHeight w:val="591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266124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266124" w:rsidRPr="00FD0577" w:rsidTr="0048448C">
        <w:trPr>
          <w:trHeight w:val="810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66124" w:rsidRPr="00FD0577" w:rsidTr="0048448C">
        <w:trPr>
          <w:trHeight w:val="823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266124" w:rsidRPr="00FD0577" w:rsidRDefault="00F27E8B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266124" w:rsidRPr="00FD0577" w:rsidTr="0048448C">
        <w:trPr>
          <w:trHeight w:val="741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66124" w:rsidRPr="00FD0577" w:rsidRDefault="0026612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54D8C" w:rsidRPr="00FD0577" w:rsidTr="0048448C">
        <w:trPr>
          <w:trHeight w:val="258"/>
        </w:trPr>
        <w:tc>
          <w:tcPr>
            <w:tcW w:w="1668" w:type="dxa"/>
            <w:vMerge w:val="restart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1842" w:type="dxa"/>
            <w:vMerge w:val="restart"/>
          </w:tcPr>
          <w:p w:rsidR="00954D8C" w:rsidRPr="00FD0577" w:rsidRDefault="00954D8C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D0577">
              <w:rPr>
                <w:rFonts w:ascii="Times New Roman" w:hAnsi="Times New Roman" w:cs="Times New Roman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</w:t>
            </w:r>
            <w:r w:rsidRPr="0048448C">
              <w:rPr>
                <w:rFonts w:ascii="Times New Roman" w:hAnsi="Times New Roman" w:cs="Times New Roman"/>
              </w:rPr>
              <w:t>использованием информационно-коммуникационных технологий)</w:t>
            </w:r>
            <w:r w:rsidRPr="00FD05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954D8C" w:rsidRPr="00FD0577" w:rsidRDefault="00954D8C" w:rsidP="0048448C">
            <w:pPr>
              <w:spacing w:line="240" w:lineRule="auto"/>
              <w:ind w:firstLine="38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4678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Методика обучения биологии</w:t>
            </w: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954D8C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954D8C" w:rsidRPr="00FD0577" w:rsidTr="0048448C">
        <w:trPr>
          <w:trHeight w:val="1138"/>
        </w:trPr>
        <w:tc>
          <w:tcPr>
            <w:tcW w:w="1668" w:type="dxa"/>
            <w:vMerge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54D8C" w:rsidRPr="00FD0577" w:rsidRDefault="00954D8C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54D8C" w:rsidRPr="00FD0577" w:rsidRDefault="00954D8C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264CC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954D8C" w:rsidRPr="00FD0577" w:rsidRDefault="00954D8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66124" w:rsidRPr="00FD0577" w:rsidTr="0048448C">
        <w:trPr>
          <w:trHeight w:val="20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Методика обучения биологии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266124" w:rsidRPr="00FD0577" w:rsidTr="0048448C">
        <w:trPr>
          <w:trHeight w:val="20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FD0577">
              <w:rPr>
                <w:sz w:val="20"/>
                <w:szCs w:val="20"/>
              </w:rPr>
              <w:t>ых</w:t>
            </w:r>
            <w:proofErr w:type="spellEnd"/>
            <w:r w:rsidRPr="00FD0577">
              <w:rPr>
                <w:sz w:val="20"/>
                <w:szCs w:val="20"/>
              </w:rPr>
              <w:t xml:space="preserve">) </w:t>
            </w:r>
            <w:r w:rsidRPr="00FD0577">
              <w:rPr>
                <w:sz w:val="20"/>
                <w:szCs w:val="20"/>
              </w:rPr>
              <w:lastRenderedPageBreak/>
              <w:t xml:space="preserve">учебных дисциплин, в том числе с использованием ИКТ </w:t>
            </w: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lastRenderedPageBreak/>
              <w:t>Методика обучения биологии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266124" w:rsidRPr="00FD0577" w:rsidTr="0048448C">
        <w:trPr>
          <w:trHeight w:val="20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Методика обучения биологии 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266124" w:rsidRPr="00FD0577" w:rsidTr="0048448C">
        <w:trPr>
          <w:trHeight w:val="20"/>
        </w:trPr>
        <w:tc>
          <w:tcPr>
            <w:tcW w:w="1668" w:type="dxa"/>
            <w:vMerge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66124" w:rsidRPr="00FD0577" w:rsidRDefault="0026612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4678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Методика обучения биологии</w:t>
            </w: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266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6612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26612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225"/>
        </w:trPr>
        <w:tc>
          <w:tcPr>
            <w:tcW w:w="1668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1842" w:type="dxa"/>
            <w:vMerge w:val="restart"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D0577">
              <w:rPr>
                <w:rFonts w:ascii="Times New Roman" w:hAnsi="Times New Roman" w:cs="Times New Roman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</w:t>
            </w:r>
            <w:r w:rsidRPr="00FD0577">
              <w:rPr>
                <w:rFonts w:ascii="Times New Roman" w:hAnsi="Times New Roman" w:cs="Times New Roman"/>
              </w:rPr>
              <w:lastRenderedPageBreak/>
              <w:t>образовательных стандартов</w:t>
            </w: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lastRenderedPageBreak/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9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9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  <w:r w:rsidR="00777E39" w:rsidRPr="00FD05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6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48448C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Методика обучения биологии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46243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462438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48448C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Моделирование профессиональных ситуаций (учебное событие)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26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87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16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9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  <w:r w:rsidR="00BE241D" w:rsidRPr="00FD05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0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48448C">
            <w:pPr>
              <w:spacing w:line="240" w:lineRule="auto"/>
              <w:ind w:firstLine="38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</w:t>
            </w:r>
            <w:r w:rsidR="0048448C">
              <w:rPr>
                <w:sz w:val="20"/>
                <w:szCs w:val="20"/>
              </w:rPr>
              <w:t xml:space="preserve"> </w:t>
            </w:r>
            <w:r w:rsidRPr="00FD0577">
              <w:rPr>
                <w:sz w:val="20"/>
                <w:szCs w:val="20"/>
              </w:rPr>
              <w:t>образовательными потребностями.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7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34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6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Общая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8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8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48448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</w:t>
            </w:r>
            <w:r w:rsidR="0048448C">
              <w:rPr>
                <w:sz w:val="20"/>
                <w:szCs w:val="20"/>
              </w:rPr>
              <w:t>анизация НИР в школе»)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7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ОПК.3.4. Применяет различные подходы к учебной и воспитательной деятельности обучающихся, в том числе с особыми образовательными </w:t>
            </w:r>
            <w:r w:rsidRPr="00FD0577">
              <w:rPr>
                <w:sz w:val="20"/>
                <w:szCs w:val="20"/>
              </w:rPr>
              <w:lastRenderedPageBreak/>
              <w:t>потребностями.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7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9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5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1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73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48448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</w:t>
            </w:r>
            <w:r w:rsidR="0048448C">
              <w:rPr>
                <w:sz w:val="20"/>
                <w:szCs w:val="20"/>
              </w:rPr>
              <w:t>анизация НИР в школе»)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42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36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48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48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4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42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42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60"/>
        </w:trPr>
        <w:tc>
          <w:tcPr>
            <w:tcW w:w="1668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Построение воспитывающей образовательной среды</w:t>
            </w:r>
          </w:p>
        </w:tc>
        <w:tc>
          <w:tcPr>
            <w:tcW w:w="1842" w:type="dxa"/>
            <w:vMerge w:val="restart"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D0577">
              <w:rPr>
                <w:rFonts w:ascii="Times New Roman" w:hAnsi="Times New Roman" w:cs="Times New Roman"/>
              </w:rPr>
              <w:t xml:space="preserve">ОПК-4. Способен осуществлять духовно-нравственное </w:t>
            </w:r>
            <w:r w:rsidRPr="0048448C">
              <w:rPr>
                <w:rFonts w:ascii="Times New Roman" w:hAnsi="Times New Roman" w:cs="Times New Roman"/>
              </w:rPr>
              <w:t>воспитание обучающихся на основе базовых национальных ценностей</w:t>
            </w: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140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6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26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7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4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ОПК.4.3. Применяет способы формирования воспитательных результатов на когнитивном, </w:t>
            </w:r>
            <w:r w:rsidRPr="00FD0577">
              <w:rPr>
                <w:sz w:val="20"/>
                <w:szCs w:val="20"/>
              </w:rPr>
              <w:lastRenderedPageBreak/>
              <w:t xml:space="preserve">аффективном и поведенческом уровнях в различных видах учебной и </w:t>
            </w:r>
            <w:proofErr w:type="spellStart"/>
            <w:r w:rsidRPr="00FD0577">
              <w:rPr>
                <w:sz w:val="20"/>
                <w:szCs w:val="20"/>
              </w:rPr>
              <w:t>внеучебной</w:t>
            </w:r>
            <w:proofErr w:type="spellEnd"/>
            <w:r w:rsidRPr="00FD0577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4678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lastRenderedPageBreak/>
              <w:t>Общая психология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4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703"/>
        </w:trPr>
        <w:tc>
          <w:tcPr>
            <w:tcW w:w="1668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lastRenderedPageBreak/>
              <w:t>Контроль и оценка формирования образовательных результатов</w:t>
            </w:r>
          </w:p>
        </w:tc>
        <w:tc>
          <w:tcPr>
            <w:tcW w:w="1842" w:type="dxa"/>
            <w:vMerge w:val="restart"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D0577">
              <w:rPr>
                <w:rFonts w:ascii="Times New Roman" w:hAnsi="Times New Roman" w:cs="Times New Roman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4678" w:type="dxa"/>
            <w:shd w:val="clear" w:color="auto" w:fill="FFFFFF"/>
          </w:tcPr>
          <w:p w:rsidR="00162F14" w:rsidRPr="00FD0577" w:rsidRDefault="00162F14" w:rsidP="00C50525">
            <w:pPr>
              <w:pStyle w:val="a4"/>
              <w:jc w:val="both"/>
              <w:rPr>
                <w:rFonts w:cs="Times New Roman"/>
                <w:sz w:val="20"/>
                <w:szCs w:val="20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Методика обучения биологии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462438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  <w:shd w:val="clear" w:color="auto" w:fill="FFFFFF"/>
          </w:tcPr>
          <w:p w:rsidR="00162F14" w:rsidRPr="00FD0577" w:rsidRDefault="00462438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62F14" w:rsidRPr="00FD0577" w:rsidTr="0048448C">
        <w:trPr>
          <w:trHeight w:val="526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  <w:shd w:val="clear" w:color="auto" w:fill="FFFFFF"/>
          </w:tcPr>
          <w:p w:rsidR="00162F14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62F14" w:rsidRPr="00FD0577" w:rsidTr="0048448C">
        <w:trPr>
          <w:trHeight w:val="54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  <w:shd w:val="clear" w:color="auto" w:fill="FFFFFF"/>
          </w:tcPr>
          <w:p w:rsidR="00162F14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62F14" w:rsidRPr="00FD0577" w:rsidTr="0048448C">
        <w:trPr>
          <w:trHeight w:val="71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(технологическая (проектно-технологическая по модулю "Организация НИР в школе") практика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C48FF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55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  <w:r w:rsidRPr="00FD0577">
              <w:rPr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FFFFFF"/>
          </w:tcPr>
          <w:p w:rsidR="00162F14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  <w:shd w:val="clear" w:color="auto" w:fill="FFFFFF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55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5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494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75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(технологическая (проектно-технологическая по модулю "Организация НИР в школе") практика</w:t>
            </w:r>
            <w:r w:rsidRPr="00FD05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6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36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ОПК.5.3. Применяет </w:t>
            </w:r>
          </w:p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различные диагностические средства, формы </w:t>
            </w:r>
            <w:r w:rsidRPr="00FD0577">
              <w:rPr>
                <w:sz w:val="20"/>
                <w:szCs w:val="20"/>
              </w:rPr>
              <w:lastRenderedPageBreak/>
              <w:t>контроля и оценки сформированности образовательных результатов обучающихся.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lastRenderedPageBreak/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62F14" w:rsidRPr="00FD0577" w:rsidTr="0048448C">
        <w:trPr>
          <w:trHeight w:val="52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62F14" w:rsidRPr="00FD0577" w:rsidTr="0048448C">
        <w:trPr>
          <w:trHeight w:val="81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(технологическая (проектно-технологическая по модулю "Организация НИР в школе")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C48FF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46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1554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48448C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4678" w:type="dxa"/>
          </w:tcPr>
          <w:p w:rsidR="00162F14" w:rsidRPr="0048448C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62F14" w:rsidRPr="00FD0577" w:rsidTr="0048448C">
        <w:trPr>
          <w:trHeight w:val="62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48448C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48448C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62F14" w:rsidRPr="00FD0577" w:rsidTr="0048448C">
        <w:trPr>
          <w:trHeight w:val="77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48448C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48448C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 xml:space="preserve">Производственная (технологическая (проектно-технологическая по модулю "Организация НИР в школе")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C48FF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420"/>
        </w:trPr>
        <w:tc>
          <w:tcPr>
            <w:tcW w:w="1668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1842" w:type="dxa"/>
            <w:vMerge w:val="restart"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D0577">
              <w:rPr>
                <w:rFonts w:ascii="Times New Roman" w:hAnsi="Times New Roman" w:cs="Times New Roman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</w:t>
            </w:r>
            <w:r w:rsidRPr="00FD0577">
              <w:rPr>
                <w:rFonts w:ascii="Times New Roman" w:hAnsi="Times New Roman" w:cs="Times New Roman"/>
              </w:rPr>
              <w:lastRenderedPageBreak/>
              <w:t>образовательными потребностями</w:t>
            </w: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9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806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9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ОПК.6.2. Демонстрирует умения </w:t>
            </w:r>
            <w:r w:rsidRPr="00FD0577">
              <w:rPr>
                <w:sz w:val="20"/>
                <w:szCs w:val="20"/>
              </w:rPr>
              <w:lastRenderedPageBreak/>
              <w:t>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lastRenderedPageBreak/>
              <w:t>Психология развития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5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84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  <w:p w:rsidR="00162F14" w:rsidRPr="00FD0577" w:rsidRDefault="00162F14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7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7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3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845"/>
        </w:trPr>
        <w:tc>
          <w:tcPr>
            <w:tcW w:w="1668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Взаимодействие с участниками образовательных отношений</w:t>
            </w:r>
          </w:p>
        </w:tc>
        <w:tc>
          <w:tcPr>
            <w:tcW w:w="1842" w:type="dxa"/>
            <w:vMerge w:val="restart"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D0577">
              <w:rPr>
                <w:rFonts w:ascii="Times New Roman" w:hAnsi="Times New Roman" w:cs="Times New Roman"/>
              </w:rPr>
              <w:t xml:space="preserve">ОПК-7. Способен взаимодействовать с участниками образовательных отношений в рамках реализации образовательных </w:t>
            </w:r>
            <w:r w:rsidRPr="00FD0577">
              <w:rPr>
                <w:rFonts w:ascii="Times New Roman" w:hAnsi="Times New Roman" w:cs="Times New Roman"/>
              </w:rPr>
              <w:lastRenderedPageBreak/>
              <w:t>программ</w:t>
            </w: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lastRenderedPageBreak/>
              <w:t xml:space="preserve">ОПК.7.1. Определяет состав участников образовательных отношений, их права и обязанности  в рамках реализации образовательных </w:t>
            </w:r>
            <w:r w:rsidRPr="00FD0577">
              <w:rPr>
                <w:sz w:val="20"/>
                <w:szCs w:val="20"/>
              </w:rPr>
              <w:lastRenderedPageBreak/>
              <w:t>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lastRenderedPageBreak/>
              <w:t>Производственная (педагогическая)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8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4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634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Моделирование профессиональных ситуаций (учебное событие)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62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2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Производственная (педагогическая по химии)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8A4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8A412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79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62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9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Моделирование профессиональных ситуаций (учебное событие)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4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82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5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5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84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ОПК.7.3. Планирует и организует деятельность основных участников образовательных отношений в рамках реализации </w:t>
            </w:r>
            <w:r w:rsidRPr="00FD0577">
              <w:rPr>
                <w:sz w:val="20"/>
                <w:szCs w:val="20"/>
              </w:rPr>
              <w:lastRenderedPageBreak/>
              <w:t>образовательных программ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Производственная (педагогическая по биологии)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4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 xml:space="preserve">Производственная (педагогическая по химии) практика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109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«Организация НИР в школе»)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16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 Моделирование профессиональных ситуаций (учебное событие)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8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5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42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BE241D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57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63"/>
        </w:trPr>
        <w:tc>
          <w:tcPr>
            <w:tcW w:w="1668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Научные основы педагогической деятельности</w:t>
            </w:r>
          </w:p>
        </w:tc>
        <w:tc>
          <w:tcPr>
            <w:tcW w:w="1842" w:type="dxa"/>
            <w:vMerge w:val="restart"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D0577">
              <w:rPr>
                <w:rFonts w:ascii="Times New Roman" w:hAnsi="Times New Roman" w:cs="Times New Roman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ОПК.8.1. Демонстрирует специальные научные знания в </w:t>
            </w:r>
            <w:proofErr w:type="spellStart"/>
            <w:r w:rsidRPr="00FD0577">
              <w:rPr>
                <w:sz w:val="20"/>
                <w:szCs w:val="20"/>
              </w:rPr>
              <w:t>т.ч</w:t>
            </w:r>
            <w:proofErr w:type="spellEnd"/>
            <w:r w:rsidRPr="00FD0577">
              <w:rPr>
                <w:sz w:val="20"/>
                <w:szCs w:val="20"/>
              </w:rPr>
              <w:t>. в предметной области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Комплексный экзамен готовности к педагогической деятельности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36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Введение в биологию</w:t>
            </w:r>
          </w:p>
        </w:tc>
        <w:tc>
          <w:tcPr>
            <w:tcW w:w="425" w:type="dxa"/>
          </w:tcPr>
          <w:p w:rsidR="00162F14" w:rsidRPr="00FD0577" w:rsidRDefault="00715ED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715ED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6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Основы биологической систематики и классификации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1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Общая химия </w:t>
            </w:r>
          </w:p>
        </w:tc>
        <w:tc>
          <w:tcPr>
            <w:tcW w:w="425" w:type="dxa"/>
          </w:tcPr>
          <w:p w:rsidR="00162F14" w:rsidRPr="00FD0577" w:rsidRDefault="00715ED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4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Неорганическая химия</w:t>
            </w:r>
          </w:p>
        </w:tc>
        <w:tc>
          <w:tcPr>
            <w:tcW w:w="425" w:type="dxa"/>
          </w:tcPr>
          <w:p w:rsidR="00162F14" w:rsidRPr="00FD0577" w:rsidRDefault="00715ED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715ED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2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Анатомия, морфология и систематика </w:t>
            </w:r>
            <w:r w:rsidR="008A4124" w:rsidRPr="00FD0577">
              <w:rPr>
                <w:sz w:val="20"/>
                <w:szCs w:val="20"/>
              </w:rPr>
              <w:t xml:space="preserve">высших </w:t>
            </w:r>
            <w:r w:rsidRPr="00FD0577">
              <w:rPr>
                <w:sz w:val="20"/>
                <w:szCs w:val="20"/>
              </w:rPr>
              <w:t>растений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5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Микробиология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7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Физиология растений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41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Зоология беспозвоночных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45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Зоология позвоночных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3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Гистология с основами эмбриологии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8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Анатомия человека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7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Физиология человека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4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Основы генетики и селекции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7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Биогеография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6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Теория эволюции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1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Общая экология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0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Органическая химия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9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Биологическая химия 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6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Химия высокомолекулярных соединений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9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Строение вещества и основы квантовой химии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9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Физическая и коллоидная химия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84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Химия окружающей среды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3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«Основы биологии и химии»)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19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8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«Изучение растительных сообществ»)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6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«Изучение объектов животного мира»)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82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79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«Эволюция биосферы»)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475F2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8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(научно-исследовательская работа по модулю «Общая и прикладная экология»)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606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«Органическая химия»)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9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</w:t>
            </w:r>
            <w:r w:rsidR="00D0579D" w:rsidRPr="00FD0577">
              <w:rPr>
                <w:sz w:val="20"/>
                <w:szCs w:val="20"/>
              </w:rPr>
              <w:t>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48FF" w:rsidRPr="00FD0577" w:rsidTr="0048448C">
        <w:trPr>
          <w:trHeight w:val="980"/>
        </w:trPr>
        <w:tc>
          <w:tcPr>
            <w:tcW w:w="1668" w:type="dxa"/>
            <w:vMerge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C48FF" w:rsidRPr="00FD0577" w:rsidRDefault="001C48FF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</w:t>
            </w:r>
          </w:p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C48FF" w:rsidRPr="00FD0577" w:rsidRDefault="001C48FF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83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49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48448C">
            <w:pPr>
              <w:spacing w:line="240" w:lineRule="auto"/>
              <w:ind w:firstLine="36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D0577">
              <w:rPr>
                <w:sz w:val="20"/>
                <w:szCs w:val="20"/>
              </w:rPr>
              <w:t>т.ч</w:t>
            </w:r>
            <w:proofErr w:type="spellEnd"/>
            <w:r w:rsidRPr="00FD0577">
              <w:rPr>
                <w:sz w:val="20"/>
                <w:szCs w:val="20"/>
              </w:rPr>
              <w:t>. с особыми образовательными потребностями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2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История педагогики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5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9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6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«Основы биологии и химии»)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19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79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«Изучение растительных сообществ»)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6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«Изучение объектов животного мира»)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70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842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«Эволюция биосферы»)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475F2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56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(научно-исследовательская работа по модулю «Общая и прикладная экология»)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4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«Органическая химия»)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84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6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Методика обучения биологии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462438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462438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62F14" w:rsidRPr="00FD0577" w:rsidTr="0048448C">
        <w:trPr>
          <w:trHeight w:val="53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Моделирование профессиональных ситуаций (учебное событие)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53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«Основы биологии и химии»)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190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623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«Изучение растительных сообществ»)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56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«Изучение объектов животного мира»)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84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884FDD" w:rsidRPr="00FD0577" w:rsidRDefault="00884FDD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84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«Эволюция биосферы»)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462438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162F14" w:rsidRPr="00FD0577" w:rsidRDefault="00475F2A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56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(научно-исследовательская работа по модулю «Общая и прикладная экология»)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884FDD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55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Учебная (ознакомительная по модулю «Органическая химия»)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B464C2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56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</w:t>
            </w:r>
            <w:r w:rsidR="00245E27" w:rsidRPr="00FD0577">
              <w:rPr>
                <w:sz w:val="20"/>
                <w:szCs w:val="20"/>
              </w:rPr>
              <w:t>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262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dxa"/>
          </w:tcPr>
          <w:p w:rsidR="00162F14" w:rsidRPr="00FD0577" w:rsidRDefault="00F27E8B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162F14" w:rsidRPr="00FD0577" w:rsidTr="0048448C">
        <w:trPr>
          <w:trHeight w:val="124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D0577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62F14" w:rsidRPr="00FD0577" w:rsidTr="0048448C">
        <w:trPr>
          <w:trHeight w:val="33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19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«Основы биологии и химии»)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19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3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«Изучение растительных сообществ»)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09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«Изучение объектов животного мира»)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72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7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«Эволюция биосферы»)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475F2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6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(научно-исследовательская работа по модулю «Общая и прикладная экология»)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6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«Органическая химия»)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86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860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55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17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4678" w:type="dxa"/>
          </w:tcPr>
          <w:p w:rsidR="00162F14" w:rsidRPr="00FD0577" w:rsidRDefault="00162F14" w:rsidP="0048448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Комплексный экзамен готовности к педагогической) деятельности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36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408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История педагогики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401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777E39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266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  <w:p w:rsidR="000E39CD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«Основы биологии и химии»)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19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«Изучение растительных сообществ»)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«Изучение объектов животного мира»)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  <w:p w:rsidR="000E39CD" w:rsidRPr="00FD0577" w:rsidRDefault="000E39C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«Эволюция биосферы»)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475F2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(научно-исследовательская работа по модулю «Общая и прикладная экология»)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Учебная (ознакомительная по модулю «Органическая химия»)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62F14" w:rsidRPr="00FD0577" w:rsidTr="0048448C">
        <w:trPr>
          <w:trHeight w:val="50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34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</w:tr>
      <w:tr w:rsidR="00162F14" w:rsidRPr="00FD0577" w:rsidTr="0048448C">
        <w:trPr>
          <w:trHeight w:val="865"/>
        </w:trPr>
        <w:tc>
          <w:tcPr>
            <w:tcW w:w="1668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62F14" w:rsidRPr="00FD0577" w:rsidRDefault="00162F14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2F14" w:rsidRPr="00FD0577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0577"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</w:tcPr>
          <w:p w:rsidR="00162F14" w:rsidRPr="00FD0577" w:rsidRDefault="00162F14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6863FC" w:rsidRPr="00FD0577" w:rsidTr="0048448C">
        <w:trPr>
          <w:trHeight w:val="865"/>
        </w:trPr>
        <w:tc>
          <w:tcPr>
            <w:tcW w:w="1668" w:type="dxa"/>
            <w:vMerge w:val="restart"/>
          </w:tcPr>
          <w:p w:rsidR="006863FC" w:rsidRPr="009661C0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43E4B">
              <w:rPr>
                <w:sz w:val="20"/>
                <w:szCs w:val="20"/>
              </w:rPr>
              <w:lastRenderedPageBreak/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1842" w:type="dxa"/>
            <w:vMerge w:val="restart"/>
          </w:tcPr>
          <w:p w:rsidR="006863FC" w:rsidRPr="009661C0" w:rsidRDefault="006863FC" w:rsidP="006863FC">
            <w:pPr>
              <w:spacing w:line="240" w:lineRule="auto"/>
              <w:ind w:firstLine="0"/>
              <w:rPr>
                <w:sz w:val="20"/>
                <w:szCs w:val="20"/>
                <w:vertAlign w:val="subscript"/>
              </w:rPr>
            </w:pPr>
            <w:r w:rsidRPr="009A6ABA">
              <w:rPr>
                <w:sz w:val="20"/>
                <w:szCs w:val="20"/>
              </w:rPr>
              <w:t>ОПК-9.</w:t>
            </w:r>
            <w:r w:rsidRPr="00E43E4B">
              <w:rPr>
                <w:sz w:val="20"/>
                <w:szCs w:val="20"/>
              </w:rPr>
              <w:t xml:space="preserve"> </w:t>
            </w:r>
            <w:proofErr w:type="gramStart"/>
            <w:r w:rsidRPr="00E43E4B">
              <w:rPr>
                <w:sz w:val="20"/>
                <w:szCs w:val="20"/>
              </w:rPr>
              <w:t>Способен</w:t>
            </w:r>
            <w:proofErr w:type="gramEnd"/>
            <w:r w:rsidRPr="00E43E4B">
              <w:rPr>
                <w:sz w:val="20"/>
                <w:szCs w:val="20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2410" w:type="dxa"/>
          </w:tcPr>
          <w:p w:rsidR="006863FC" w:rsidRPr="009661C0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61C0">
              <w:rPr>
                <w:sz w:val="20"/>
                <w:szCs w:val="20"/>
              </w:rPr>
              <w:t>ОПК.9.1.</w:t>
            </w:r>
            <w:r>
              <w:t xml:space="preserve"> </w:t>
            </w:r>
            <w:proofErr w:type="gramStart"/>
            <w:r w:rsidRPr="002A343A">
              <w:rPr>
                <w:sz w:val="20"/>
                <w:szCs w:val="20"/>
              </w:rPr>
              <w:t>Способен</w:t>
            </w:r>
            <w:proofErr w:type="gramEnd"/>
            <w:r w:rsidRPr="002A343A">
              <w:rPr>
                <w:sz w:val="20"/>
                <w:szCs w:val="20"/>
              </w:rPr>
              <w:t xml:space="preserve"> понимать принципы работы современных информационных технологий </w:t>
            </w:r>
          </w:p>
        </w:tc>
        <w:tc>
          <w:tcPr>
            <w:tcW w:w="4678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2DE5">
              <w:rPr>
                <w:sz w:val="20"/>
                <w:szCs w:val="20"/>
              </w:rPr>
              <w:t>Выполнение и защита выпускной квалификационной работы</w:t>
            </w:r>
            <w:r>
              <w:rPr>
                <w:sz w:val="20"/>
                <w:szCs w:val="20"/>
              </w:rPr>
              <w:t xml:space="preserve">; </w:t>
            </w:r>
            <w:r w:rsidRPr="00C82DE5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5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6863FC" w:rsidRPr="00EC5B36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863FC" w:rsidRPr="00FD0577" w:rsidTr="0048448C">
        <w:trPr>
          <w:trHeight w:val="865"/>
        </w:trPr>
        <w:tc>
          <w:tcPr>
            <w:tcW w:w="1668" w:type="dxa"/>
            <w:vMerge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863FC" w:rsidRPr="00FD0577" w:rsidRDefault="006863FC" w:rsidP="006863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61C0">
              <w:rPr>
                <w:sz w:val="20"/>
                <w:szCs w:val="20"/>
              </w:rPr>
              <w:t>ОПК.9.1.</w:t>
            </w:r>
            <w:r>
              <w:t xml:space="preserve"> </w:t>
            </w:r>
            <w:proofErr w:type="gramStart"/>
            <w:r w:rsidRPr="002A343A">
              <w:rPr>
                <w:sz w:val="20"/>
                <w:szCs w:val="20"/>
              </w:rPr>
              <w:t>Способен</w:t>
            </w:r>
            <w:proofErr w:type="gramEnd"/>
            <w:r w:rsidRPr="002A343A">
              <w:rPr>
                <w:sz w:val="20"/>
                <w:szCs w:val="20"/>
              </w:rPr>
              <w:t xml:space="preserve"> понимать принципы работы современных информационных технологий</w:t>
            </w:r>
          </w:p>
        </w:tc>
        <w:tc>
          <w:tcPr>
            <w:tcW w:w="4678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2DE5">
              <w:rPr>
                <w:sz w:val="20"/>
                <w:szCs w:val="20"/>
              </w:rPr>
              <w:t>Информационные технологии / Информатика и информационные и коммуникационные технологии</w:t>
            </w: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6863FC" w:rsidRPr="00FD0577" w:rsidTr="0048448C">
        <w:trPr>
          <w:trHeight w:val="865"/>
        </w:trPr>
        <w:tc>
          <w:tcPr>
            <w:tcW w:w="1668" w:type="dxa"/>
            <w:vMerge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863FC" w:rsidRPr="00FD0577" w:rsidRDefault="006863FC" w:rsidP="006863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61C0">
              <w:rPr>
                <w:sz w:val="20"/>
                <w:szCs w:val="20"/>
              </w:rPr>
              <w:t>ОПК.9.2.</w:t>
            </w:r>
            <w:r w:rsidRPr="002A343A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Способен</w:t>
            </w:r>
            <w:proofErr w:type="gramEnd"/>
            <w:r w:rsidRPr="002A343A">
              <w:rPr>
                <w:sz w:val="20"/>
                <w:szCs w:val="20"/>
              </w:rPr>
              <w:t xml:space="preserve"> использовать </w:t>
            </w:r>
            <w:r>
              <w:rPr>
                <w:sz w:val="20"/>
                <w:szCs w:val="20"/>
              </w:rPr>
              <w:t>современные информационные технологии</w:t>
            </w:r>
            <w:r w:rsidRPr="002A343A">
              <w:rPr>
                <w:sz w:val="20"/>
                <w:szCs w:val="20"/>
              </w:rPr>
              <w:t xml:space="preserve"> при решении задач профессиональной деятельности</w:t>
            </w:r>
          </w:p>
        </w:tc>
        <w:tc>
          <w:tcPr>
            <w:tcW w:w="4678" w:type="dxa"/>
          </w:tcPr>
          <w:p w:rsidR="006863FC" w:rsidRPr="00C82DE5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2DE5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2DE5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863FC" w:rsidRPr="00FD0577" w:rsidTr="0048448C">
        <w:trPr>
          <w:trHeight w:val="865"/>
        </w:trPr>
        <w:tc>
          <w:tcPr>
            <w:tcW w:w="1668" w:type="dxa"/>
            <w:vMerge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863FC" w:rsidRPr="00FD0577" w:rsidRDefault="006863FC" w:rsidP="006863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61C0">
              <w:rPr>
                <w:sz w:val="20"/>
                <w:szCs w:val="20"/>
              </w:rPr>
              <w:t>ОПК.9.2.</w:t>
            </w:r>
            <w:r w:rsidRPr="002A343A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Способен</w:t>
            </w:r>
            <w:proofErr w:type="gramEnd"/>
            <w:r w:rsidRPr="002A343A">
              <w:rPr>
                <w:sz w:val="20"/>
                <w:szCs w:val="20"/>
              </w:rPr>
              <w:t xml:space="preserve"> использовать </w:t>
            </w:r>
            <w:r>
              <w:rPr>
                <w:sz w:val="20"/>
                <w:szCs w:val="20"/>
              </w:rPr>
              <w:t>современные информационные технологии</w:t>
            </w:r>
            <w:r w:rsidRPr="002A343A">
              <w:rPr>
                <w:sz w:val="20"/>
                <w:szCs w:val="20"/>
              </w:rPr>
              <w:t xml:space="preserve"> при решении задач профессиональной деятельности</w:t>
            </w:r>
          </w:p>
        </w:tc>
        <w:tc>
          <w:tcPr>
            <w:tcW w:w="4678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2DE5">
              <w:rPr>
                <w:sz w:val="20"/>
                <w:szCs w:val="20"/>
              </w:rPr>
              <w:t>Информационные технологии / Информатика и информационные и коммуникационные технологии</w:t>
            </w: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6863FC" w:rsidRPr="00FD0577" w:rsidRDefault="006863FC" w:rsidP="006863F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6863FC" w:rsidRPr="00FD0577" w:rsidTr="0048448C">
        <w:trPr>
          <w:trHeight w:val="865"/>
        </w:trPr>
        <w:tc>
          <w:tcPr>
            <w:tcW w:w="1668" w:type="dxa"/>
            <w:vMerge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863FC" w:rsidRPr="00FD0577" w:rsidRDefault="006863FC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 9.3.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Способен вести поиск, оценивание, </w:t>
            </w:r>
            <w:r w:rsidRPr="001414F8">
              <w:rPr>
                <w:sz w:val="20"/>
                <w:szCs w:val="20"/>
              </w:rPr>
              <w:t>отбор, адаптацию средств новых</w:t>
            </w:r>
            <w:r>
              <w:rPr>
                <w:sz w:val="20"/>
                <w:szCs w:val="20"/>
              </w:rPr>
              <w:t xml:space="preserve"> </w:t>
            </w:r>
            <w:r w:rsidRPr="001414F8">
              <w:rPr>
                <w:sz w:val="20"/>
                <w:szCs w:val="20"/>
              </w:rPr>
              <w:t>информационных технологий</w:t>
            </w:r>
          </w:p>
        </w:tc>
        <w:tc>
          <w:tcPr>
            <w:tcW w:w="4678" w:type="dxa"/>
          </w:tcPr>
          <w:p w:rsidR="006863FC" w:rsidRPr="00C82DE5" w:rsidRDefault="006863FC" w:rsidP="00DD03FC">
            <w:pPr>
              <w:spacing w:line="240" w:lineRule="auto"/>
              <w:rPr>
                <w:sz w:val="20"/>
                <w:szCs w:val="20"/>
              </w:rPr>
            </w:pPr>
            <w:r w:rsidRPr="00C82DE5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2DE5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863FC" w:rsidRPr="00FD0577" w:rsidTr="0048448C">
        <w:trPr>
          <w:trHeight w:val="865"/>
        </w:trPr>
        <w:tc>
          <w:tcPr>
            <w:tcW w:w="1668" w:type="dxa"/>
            <w:vMerge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863FC" w:rsidRPr="00FD0577" w:rsidRDefault="006863FC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 9.3.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Способен вести поиск, оценивание, </w:t>
            </w:r>
            <w:r w:rsidRPr="001414F8">
              <w:rPr>
                <w:sz w:val="20"/>
                <w:szCs w:val="20"/>
              </w:rPr>
              <w:t>отбор, адаптацию средств новых</w:t>
            </w:r>
            <w:r>
              <w:rPr>
                <w:sz w:val="20"/>
                <w:szCs w:val="20"/>
              </w:rPr>
              <w:t xml:space="preserve"> </w:t>
            </w:r>
            <w:r w:rsidRPr="001414F8">
              <w:rPr>
                <w:sz w:val="20"/>
                <w:szCs w:val="20"/>
              </w:rPr>
              <w:t>информационных технологий</w:t>
            </w:r>
          </w:p>
        </w:tc>
        <w:tc>
          <w:tcPr>
            <w:tcW w:w="4678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2DE5">
              <w:rPr>
                <w:sz w:val="20"/>
                <w:szCs w:val="20"/>
              </w:rPr>
              <w:t>Информационные технологии / Информатика и информационные и коммуникационные технологии</w:t>
            </w: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6863FC" w:rsidRPr="00FD0577" w:rsidRDefault="006863FC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E73B55" w:rsidRDefault="00E73B55" w:rsidP="00C5052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8242E1" w:rsidRDefault="008242E1" w:rsidP="0048448C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Обязательные п</w:t>
      </w:r>
      <w:r w:rsidRPr="005230AD">
        <w:rPr>
          <w:b/>
          <w:bCs/>
          <w:sz w:val="28"/>
          <w:szCs w:val="28"/>
          <w:lang w:bidi="ru-RU"/>
        </w:rPr>
        <w:t>р</w:t>
      </w:r>
      <w:r w:rsidRPr="00373B26"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</w:t>
      </w:r>
      <w:r>
        <w:rPr>
          <w:b/>
          <w:bCs/>
          <w:color w:val="000000"/>
          <w:sz w:val="28"/>
          <w:szCs w:val="28"/>
          <w:lang w:bidi="ru-RU"/>
        </w:rPr>
        <w:t xml:space="preserve"> (в соответствии с ПООП (при наличии)</w:t>
      </w:r>
    </w:p>
    <w:p w:rsidR="008242E1" w:rsidRDefault="008242E1" w:rsidP="00C50525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842"/>
        <w:gridCol w:w="2552"/>
        <w:gridCol w:w="496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44"/>
      </w:tblGrid>
      <w:tr w:rsidR="00ED3584" w:rsidRPr="0048448C" w:rsidTr="0048448C">
        <w:trPr>
          <w:trHeight w:val="1097"/>
        </w:trPr>
        <w:tc>
          <w:tcPr>
            <w:tcW w:w="1243" w:type="dxa"/>
            <w:vMerge w:val="restart"/>
            <w:shd w:val="clear" w:color="auto" w:fill="FFFFFF"/>
          </w:tcPr>
          <w:p w:rsidR="00ED3584" w:rsidRPr="0048448C" w:rsidRDefault="00ED3584" w:rsidP="0048448C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Задача ПД</w:t>
            </w:r>
          </w:p>
        </w:tc>
        <w:tc>
          <w:tcPr>
            <w:tcW w:w="1842" w:type="dxa"/>
            <w:vMerge w:val="restart"/>
          </w:tcPr>
          <w:p w:rsidR="00ED3584" w:rsidRPr="0048448C" w:rsidRDefault="00ED3584" w:rsidP="0048448C">
            <w:pPr>
              <w:spacing w:line="240" w:lineRule="auto"/>
              <w:ind w:firstLine="39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2552" w:type="dxa"/>
            <w:vMerge w:val="restart"/>
          </w:tcPr>
          <w:p w:rsidR="00ED3584" w:rsidRPr="0048448C" w:rsidRDefault="00ED3584" w:rsidP="00C5052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индикатора достижения профессиональной компетенции</w:t>
            </w:r>
          </w:p>
        </w:tc>
        <w:tc>
          <w:tcPr>
            <w:tcW w:w="4961" w:type="dxa"/>
            <w:vMerge w:val="restart"/>
          </w:tcPr>
          <w:p w:rsidR="00ED3584" w:rsidRPr="0048448C" w:rsidRDefault="00ED3584" w:rsidP="00C5052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4271" w:type="dxa"/>
            <w:gridSpan w:val="10"/>
          </w:tcPr>
          <w:p w:rsidR="00ED3584" w:rsidRPr="0048448C" w:rsidRDefault="00ED3584" w:rsidP="00C5052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Семестр</w:t>
            </w:r>
          </w:p>
        </w:tc>
      </w:tr>
      <w:tr w:rsidR="00ED3584" w:rsidRPr="0048448C" w:rsidTr="0048448C">
        <w:trPr>
          <w:trHeight w:val="1376"/>
        </w:trPr>
        <w:tc>
          <w:tcPr>
            <w:tcW w:w="1243" w:type="dxa"/>
            <w:vMerge/>
            <w:shd w:val="clear" w:color="auto" w:fill="FFFFFF"/>
          </w:tcPr>
          <w:p w:rsidR="00ED3584" w:rsidRPr="0048448C" w:rsidRDefault="00ED3584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2" w:type="dxa"/>
            <w:vMerge/>
          </w:tcPr>
          <w:p w:rsidR="00ED3584" w:rsidRPr="0048448C" w:rsidRDefault="00ED3584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552" w:type="dxa"/>
            <w:vMerge/>
          </w:tcPr>
          <w:p w:rsidR="00ED3584" w:rsidRPr="0048448C" w:rsidRDefault="00ED3584" w:rsidP="00C5052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961" w:type="dxa"/>
            <w:vMerge/>
          </w:tcPr>
          <w:p w:rsidR="00ED3584" w:rsidRPr="0048448C" w:rsidRDefault="00ED3584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</w:tcPr>
          <w:p w:rsidR="0048448C" w:rsidRDefault="0048448C" w:rsidP="0048448C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ED3584" w:rsidRPr="0048448C" w:rsidRDefault="0048448C" w:rsidP="0048448C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425" w:type="dxa"/>
          </w:tcPr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426" w:type="dxa"/>
          </w:tcPr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425" w:type="dxa"/>
          </w:tcPr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425" w:type="dxa"/>
          </w:tcPr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425" w:type="dxa"/>
          </w:tcPr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426" w:type="dxa"/>
          </w:tcPr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7</w:t>
            </w:r>
          </w:p>
        </w:tc>
        <w:tc>
          <w:tcPr>
            <w:tcW w:w="425" w:type="dxa"/>
          </w:tcPr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425" w:type="dxa"/>
          </w:tcPr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9</w:t>
            </w:r>
          </w:p>
        </w:tc>
        <w:tc>
          <w:tcPr>
            <w:tcW w:w="444" w:type="dxa"/>
          </w:tcPr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ED3584" w:rsidRPr="0048448C" w:rsidRDefault="00ED3584" w:rsidP="00C50525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10</w:t>
            </w:r>
          </w:p>
        </w:tc>
      </w:tr>
      <w:tr w:rsidR="00145A62" w:rsidRPr="0048448C" w:rsidTr="0048448C">
        <w:trPr>
          <w:trHeight w:val="262"/>
        </w:trPr>
        <w:tc>
          <w:tcPr>
            <w:tcW w:w="10598" w:type="dxa"/>
            <w:gridSpan w:val="4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Тип задач профессиональной деятельности: проектный</w:t>
            </w: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6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6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44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 w:val="restart"/>
            <w:shd w:val="clear" w:color="auto" w:fill="FFFFFF"/>
          </w:tcPr>
          <w:p w:rsidR="00C463C6" w:rsidRPr="0048448C" w:rsidRDefault="00C463C6" w:rsidP="0048448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1842" w:type="dxa"/>
            <w:vMerge w:val="restart"/>
          </w:tcPr>
          <w:p w:rsidR="00C463C6" w:rsidRPr="0048448C" w:rsidRDefault="00C463C6" w:rsidP="0048448C">
            <w:pPr>
              <w:pStyle w:val="ConsPlusNormal"/>
              <w:ind w:firstLine="39"/>
              <w:rPr>
                <w:rFonts w:ascii="Times New Roman" w:hAnsi="Times New Roman" w:cs="Times New Roman"/>
              </w:rPr>
            </w:pPr>
            <w:r w:rsidRPr="0048448C">
              <w:rPr>
                <w:rFonts w:ascii="Times New Roman" w:hAnsi="Times New Roman" w:cs="Times New Roman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2" w:type="dxa"/>
            <w:vMerge w:val="restart"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4961" w:type="dxa"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Физиология человека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B464C2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C463C6" w:rsidRPr="0048448C" w:rsidRDefault="00F27E8B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pStyle w:val="a4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48448C" w:rsidTr="0048448C">
        <w:trPr>
          <w:trHeight w:val="23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48448C" w:rsidTr="0048448C">
        <w:trPr>
          <w:trHeight w:val="23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48448C" w:rsidTr="0048448C">
        <w:trPr>
          <w:trHeight w:val="23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pStyle w:val="a4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5A62" w:rsidRPr="0048448C" w:rsidTr="0048448C">
        <w:trPr>
          <w:trHeight w:val="20"/>
        </w:trPr>
        <w:tc>
          <w:tcPr>
            <w:tcW w:w="10598" w:type="dxa"/>
            <w:gridSpan w:val="4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Тип задач профессиональной деятельности: педагогический</w:t>
            </w: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6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6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44" w:type="dxa"/>
            <w:shd w:val="clear" w:color="auto" w:fill="FFFFFF"/>
          </w:tcPr>
          <w:p w:rsidR="00145A62" w:rsidRPr="0048448C" w:rsidRDefault="00145A62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 w:val="restart"/>
            <w:shd w:val="clear" w:color="auto" w:fill="FFFFFF"/>
          </w:tcPr>
          <w:p w:rsidR="00C463C6" w:rsidRPr="0048448C" w:rsidRDefault="00C463C6" w:rsidP="0048448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842" w:type="dxa"/>
            <w:vMerge w:val="restart"/>
          </w:tcPr>
          <w:p w:rsidR="00C463C6" w:rsidRPr="0048448C" w:rsidRDefault="00C463C6" w:rsidP="004844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8448C">
              <w:rPr>
                <w:rFonts w:ascii="Times New Roman" w:hAnsi="Times New Roman" w:cs="Times New Roman"/>
              </w:rPr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552" w:type="dxa"/>
            <w:vMerge w:val="restart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48448C" w:rsidTr="0048448C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48448C" w:rsidTr="0048448C">
        <w:trPr>
          <w:trHeight w:val="277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C463C6" w:rsidRPr="0048448C" w:rsidRDefault="00C463C6" w:rsidP="00C50525">
            <w:pPr>
              <w:spacing w:line="240" w:lineRule="auto"/>
              <w:ind w:firstLine="36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715ED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48448C" w:rsidTr="0048448C">
        <w:trPr>
          <w:trHeight w:val="277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(культурно-просветительская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48448C" w:rsidTr="0048448C">
        <w:trPr>
          <w:trHeight w:val="277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(технологическая (проектно-технологическая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48448C" w:rsidTr="0048448C">
        <w:trPr>
          <w:trHeight w:val="277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463C6" w:rsidRPr="0048448C" w:rsidRDefault="00C463C6" w:rsidP="00C5052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Производственная (научно-исследовательская работа по модулю «Современные технологии в работе учителя») практика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F27E8B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48448C" w:rsidRDefault="0048448C" w:rsidP="00C50525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p w:rsidR="008242E1" w:rsidRDefault="008242E1" w:rsidP="00C50525">
      <w:pPr>
        <w:suppressAutoHyphens/>
        <w:spacing w:line="240" w:lineRule="auto"/>
        <w:rPr>
          <w:b/>
          <w:i/>
          <w:color w:val="000000"/>
          <w:sz w:val="28"/>
          <w:lang w:bidi="ru-RU"/>
        </w:rPr>
      </w:pPr>
      <w:r w:rsidRPr="005230AD">
        <w:rPr>
          <w:b/>
          <w:bCs/>
          <w:sz w:val="28"/>
          <w:szCs w:val="28"/>
          <w:lang w:bidi="ru-RU"/>
        </w:rPr>
        <w:t>Пр</w:t>
      </w:r>
      <w:r w:rsidRPr="00373B26">
        <w:rPr>
          <w:b/>
          <w:bCs/>
          <w:color w:val="000000"/>
          <w:sz w:val="28"/>
          <w:szCs w:val="28"/>
          <w:lang w:bidi="ru-RU"/>
        </w:rPr>
        <w:t>офессиональные компетенции</w:t>
      </w:r>
      <w:r>
        <w:rPr>
          <w:b/>
          <w:bCs/>
          <w:color w:val="000000"/>
          <w:sz w:val="28"/>
          <w:szCs w:val="28"/>
          <w:lang w:bidi="ru-RU"/>
        </w:rPr>
        <w:t xml:space="preserve">, определяемые самостоятельно, </w:t>
      </w:r>
      <w:r w:rsidRPr="00021A98">
        <w:rPr>
          <w:b/>
          <w:bCs/>
          <w:color w:val="000000"/>
          <w:sz w:val="28"/>
          <w:szCs w:val="28"/>
          <w:lang w:bidi="ru-RU"/>
        </w:rPr>
        <w:t>и индикаторы их достижения</w:t>
      </w:r>
    </w:p>
    <w:p w:rsidR="008242E1" w:rsidRPr="007717DD" w:rsidRDefault="008242E1" w:rsidP="00C50525">
      <w:pPr>
        <w:suppressAutoHyphens/>
        <w:spacing w:line="240" w:lineRule="auto"/>
        <w:rPr>
          <w:b/>
          <w:bCs/>
          <w:color w:val="FF0000"/>
          <w:sz w:val="28"/>
          <w:szCs w:val="28"/>
          <w:lang w:bidi="ru-RU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2126"/>
        <w:gridCol w:w="2268"/>
        <w:gridCol w:w="4819"/>
        <w:gridCol w:w="567"/>
        <w:gridCol w:w="425"/>
        <w:gridCol w:w="426"/>
        <w:gridCol w:w="425"/>
        <w:gridCol w:w="425"/>
        <w:gridCol w:w="425"/>
        <w:gridCol w:w="426"/>
        <w:gridCol w:w="425"/>
        <w:gridCol w:w="425"/>
        <w:gridCol w:w="444"/>
      </w:tblGrid>
      <w:tr w:rsidR="002F3F67" w:rsidRPr="00120426" w:rsidTr="00A47154">
        <w:trPr>
          <w:trHeight w:val="376"/>
        </w:trPr>
        <w:tc>
          <w:tcPr>
            <w:tcW w:w="1243" w:type="dxa"/>
            <w:vMerge w:val="restart"/>
            <w:shd w:val="clear" w:color="auto" w:fill="FFFFFF"/>
          </w:tcPr>
          <w:p w:rsidR="002F3F67" w:rsidRPr="0048448C" w:rsidRDefault="002F3F67" w:rsidP="00C505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Задача ПД</w:t>
            </w:r>
          </w:p>
        </w:tc>
        <w:tc>
          <w:tcPr>
            <w:tcW w:w="2126" w:type="dxa"/>
            <w:vMerge w:val="restart"/>
          </w:tcPr>
          <w:p w:rsidR="002F3F67" w:rsidRPr="0048448C" w:rsidRDefault="002F3F67" w:rsidP="00C505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2268" w:type="dxa"/>
            <w:vMerge w:val="restart"/>
          </w:tcPr>
          <w:p w:rsidR="002F3F67" w:rsidRPr="0048448C" w:rsidRDefault="002F3F67" w:rsidP="00C505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4819" w:type="dxa"/>
            <w:vMerge w:val="restart"/>
          </w:tcPr>
          <w:p w:rsidR="002F3F67" w:rsidRPr="0048448C" w:rsidRDefault="002F3F67" w:rsidP="00C5052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4413" w:type="dxa"/>
            <w:gridSpan w:val="10"/>
          </w:tcPr>
          <w:p w:rsidR="002F3F67" w:rsidRPr="0048448C" w:rsidRDefault="002F3F67" w:rsidP="00C5052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Семестр</w:t>
            </w:r>
          </w:p>
        </w:tc>
      </w:tr>
      <w:tr w:rsidR="002F3F67" w:rsidRPr="00120426" w:rsidTr="00A47154">
        <w:trPr>
          <w:trHeight w:val="2097"/>
        </w:trPr>
        <w:tc>
          <w:tcPr>
            <w:tcW w:w="1243" w:type="dxa"/>
            <w:vMerge/>
            <w:shd w:val="clear" w:color="auto" w:fill="FFFFFF"/>
          </w:tcPr>
          <w:p w:rsidR="002F3F67" w:rsidRPr="0048448C" w:rsidRDefault="002F3F67" w:rsidP="00C505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126" w:type="dxa"/>
            <w:vMerge/>
          </w:tcPr>
          <w:p w:rsidR="002F3F67" w:rsidRPr="0048448C" w:rsidRDefault="002F3F67" w:rsidP="00C505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268" w:type="dxa"/>
            <w:vMerge/>
          </w:tcPr>
          <w:p w:rsidR="002F3F67" w:rsidRPr="0048448C" w:rsidRDefault="002F3F67" w:rsidP="00C505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819" w:type="dxa"/>
            <w:vMerge/>
          </w:tcPr>
          <w:p w:rsidR="002F3F67" w:rsidRPr="0048448C" w:rsidRDefault="002F3F67" w:rsidP="00C505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67" w:type="dxa"/>
          </w:tcPr>
          <w:p w:rsidR="002F3F67" w:rsidRPr="0048448C" w:rsidRDefault="002F3F67" w:rsidP="00C505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2F3F67" w:rsidRPr="0048448C" w:rsidRDefault="002F3F67" w:rsidP="00A47154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425" w:type="dxa"/>
          </w:tcPr>
          <w:p w:rsidR="00A47154" w:rsidRDefault="00A47154" w:rsidP="00A47154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2F3F67" w:rsidRPr="0048448C" w:rsidRDefault="00A47154" w:rsidP="00A47154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426" w:type="dxa"/>
          </w:tcPr>
          <w:p w:rsidR="00A47154" w:rsidRDefault="00A47154" w:rsidP="00A47154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2F3F67" w:rsidRPr="0048448C" w:rsidRDefault="002F3F67" w:rsidP="00A47154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425" w:type="dxa"/>
          </w:tcPr>
          <w:p w:rsidR="00A47154" w:rsidRDefault="00A47154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2F3F67" w:rsidRPr="0048448C" w:rsidRDefault="00A47154" w:rsidP="00A47154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425" w:type="dxa"/>
          </w:tcPr>
          <w:p w:rsidR="00A47154" w:rsidRDefault="00A47154" w:rsidP="00A47154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2F3F67" w:rsidRPr="0048448C" w:rsidRDefault="002F3F67" w:rsidP="00A47154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425" w:type="dxa"/>
          </w:tcPr>
          <w:p w:rsidR="00A47154" w:rsidRDefault="00A47154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2F3F67" w:rsidRDefault="00A47154" w:rsidP="00A47154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color w:val="000000"/>
                <w:sz w:val="20"/>
                <w:szCs w:val="20"/>
                <w:lang w:bidi="ru-RU"/>
              </w:rPr>
              <w:t>6</w:t>
            </w:r>
          </w:p>
          <w:p w:rsidR="00A47154" w:rsidRPr="0048448C" w:rsidRDefault="00A47154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6" w:type="dxa"/>
          </w:tcPr>
          <w:p w:rsidR="0048448C" w:rsidRDefault="0048448C" w:rsidP="00C50525">
            <w:pPr>
              <w:spacing w:line="240" w:lineRule="auto"/>
              <w:rPr>
                <w:b/>
                <w:color w:val="000000"/>
                <w:sz w:val="20"/>
                <w:szCs w:val="20"/>
                <w:lang w:bidi="ru-RU"/>
              </w:rPr>
            </w:pPr>
          </w:p>
          <w:p w:rsidR="002F3F67" w:rsidRPr="0048448C" w:rsidRDefault="002F3F67" w:rsidP="0048448C">
            <w:pPr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7</w:t>
            </w:r>
          </w:p>
        </w:tc>
        <w:tc>
          <w:tcPr>
            <w:tcW w:w="425" w:type="dxa"/>
          </w:tcPr>
          <w:p w:rsidR="002F3F67" w:rsidRPr="0048448C" w:rsidRDefault="002F3F67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78</w:t>
            </w:r>
          </w:p>
        </w:tc>
        <w:tc>
          <w:tcPr>
            <w:tcW w:w="425" w:type="dxa"/>
          </w:tcPr>
          <w:p w:rsidR="002F3F67" w:rsidRPr="0048448C" w:rsidRDefault="002F3F67" w:rsidP="00C50525">
            <w:pPr>
              <w:spacing w:line="240" w:lineRule="auto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19</w:t>
            </w:r>
          </w:p>
        </w:tc>
        <w:tc>
          <w:tcPr>
            <w:tcW w:w="444" w:type="dxa"/>
          </w:tcPr>
          <w:p w:rsidR="002F3F67" w:rsidRPr="0048448C" w:rsidRDefault="002F3F67" w:rsidP="00C50525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48448C">
              <w:rPr>
                <w:b/>
                <w:color w:val="000000"/>
                <w:sz w:val="20"/>
                <w:szCs w:val="20"/>
                <w:lang w:bidi="ru-RU"/>
              </w:rPr>
              <w:t>110</w:t>
            </w:r>
          </w:p>
        </w:tc>
      </w:tr>
      <w:tr w:rsidR="0088585B" w:rsidRPr="00120426" w:rsidTr="0088585B">
        <w:trPr>
          <w:trHeight w:val="224"/>
        </w:trPr>
        <w:tc>
          <w:tcPr>
            <w:tcW w:w="14869" w:type="dxa"/>
            <w:gridSpan w:val="14"/>
            <w:shd w:val="clear" w:color="auto" w:fill="FFFFFF"/>
          </w:tcPr>
          <w:p w:rsidR="0088585B" w:rsidRPr="0048448C" w:rsidRDefault="0088585B" w:rsidP="0088585B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8585B">
              <w:rPr>
                <w:b/>
                <w:color w:val="000000"/>
                <w:sz w:val="20"/>
                <w:szCs w:val="20"/>
                <w:lang w:bidi="ru-RU"/>
              </w:rPr>
              <w:t xml:space="preserve">Тип задач профессиональной деятельности: </w:t>
            </w:r>
            <w:r>
              <w:rPr>
                <w:b/>
                <w:color w:val="000000"/>
                <w:sz w:val="20"/>
                <w:szCs w:val="20"/>
                <w:lang w:bidi="ru-RU"/>
              </w:rPr>
              <w:t>культурно-просветительский</w:t>
            </w:r>
            <w:bookmarkStart w:id="0" w:name="_GoBack"/>
            <w:bookmarkEnd w:id="0"/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 w:val="restart"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Осуществление профессиональной деятельности в соответствующей предметной области</w:t>
            </w:r>
          </w:p>
        </w:tc>
        <w:tc>
          <w:tcPr>
            <w:tcW w:w="2126" w:type="dxa"/>
            <w:vMerge w:val="restart"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48448C">
              <w:rPr>
                <w:rFonts w:ascii="Times New Roman" w:hAnsi="Times New Roman" w:cs="Times New Roman"/>
              </w:rPr>
              <w:t>ПК-3. способен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      </w:r>
          </w:p>
        </w:tc>
        <w:tc>
          <w:tcPr>
            <w:tcW w:w="2268" w:type="dxa"/>
            <w:vMerge w:val="restart"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ПК.3.1. Использует современные подходы, формы и методы, влияющие на профессиональное самоопределение и профессиональный выбор обучающихся</w:t>
            </w: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Введение в цитологию</w:t>
            </w:r>
          </w:p>
        </w:tc>
        <w:tc>
          <w:tcPr>
            <w:tcW w:w="567" w:type="dxa"/>
          </w:tcPr>
          <w:p w:rsidR="00B41806" w:rsidRPr="0048448C" w:rsidRDefault="00715ED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Цитологические основы наследственности и изменчивости</w:t>
            </w:r>
          </w:p>
        </w:tc>
        <w:tc>
          <w:tcPr>
            <w:tcW w:w="567" w:type="dxa"/>
          </w:tcPr>
          <w:p w:rsidR="00B41806" w:rsidRPr="0048448C" w:rsidRDefault="001619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 xml:space="preserve">Строение и функционирование </w:t>
            </w:r>
            <w:proofErr w:type="spellStart"/>
            <w:r w:rsidRPr="0048448C">
              <w:rPr>
                <w:sz w:val="20"/>
                <w:szCs w:val="20"/>
              </w:rPr>
              <w:t>эукариотической</w:t>
            </w:r>
            <w:proofErr w:type="spellEnd"/>
            <w:r w:rsidRPr="0048448C">
              <w:rPr>
                <w:sz w:val="20"/>
                <w:szCs w:val="20"/>
              </w:rPr>
              <w:t xml:space="preserve"> клетки</w:t>
            </w:r>
          </w:p>
        </w:tc>
        <w:tc>
          <w:tcPr>
            <w:tcW w:w="567" w:type="dxa"/>
          </w:tcPr>
          <w:p w:rsidR="00B41806" w:rsidRPr="0048448C" w:rsidRDefault="001619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Практикум по цитологии</w:t>
            </w:r>
          </w:p>
        </w:tc>
        <w:tc>
          <w:tcPr>
            <w:tcW w:w="567" w:type="dxa"/>
          </w:tcPr>
          <w:p w:rsidR="00B41806" w:rsidRPr="0048448C" w:rsidRDefault="001619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Свойства классов неорганических соединений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E241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Практикум по неорганической химии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C85F4E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Современные проблемы неорганической химии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323CB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Решение задач по неорганической химии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323CB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Растительный мир Нижегородской области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Актуальные проблемы современной микробиологии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Систематика покрытосеменных растений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Животный мир Нижегородской области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Основы зоогеографии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F44C84">
        <w:trPr>
          <w:trHeight w:val="398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Основы паразитологии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Основы этологии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21065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Сенсорные системы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 xml:space="preserve">Особенности высшей нервной </w:t>
            </w:r>
            <w:r w:rsidR="00B464C2" w:rsidRPr="0048448C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Биотехнология апикальных меристем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Основы медицинской биотехнологии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Пищевая биотехнология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4C84">
              <w:rPr>
                <w:sz w:val="20"/>
                <w:szCs w:val="20"/>
              </w:rPr>
              <w:t>Экологическая биотехнология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Антропология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 xml:space="preserve">Основы </w:t>
            </w:r>
            <w:proofErr w:type="spellStart"/>
            <w:r w:rsidRPr="0048448C">
              <w:rPr>
                <w:sz w:val="20"/>
                <w:szCs w:val="20"/>
              </w:rPr>
              <w:t>конституционологии</w:t>
            </w:r>
            <w:proofErr w:type="spellEnd"/>
            <w:r w:rsidRPr="0048448C">
              <w:rPr>
                <w:sz w:val="20"/>
                <w:szCs w:val="20"/>
              </w:rPr>
              <w:t xml:space="preserve"> человека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Антропогенез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Основы расоведения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884FDD" w:rsidRPr="0048448C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Методика обучения химии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B4180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Основы внеклассной работы по химии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Работа с одаренными детьми по химии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Инновационные формы в химическом образовании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Культурно-просветительская работа в химическом образовании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Организация научной деятельности в биологическом образовании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Информационные технологии в научно-исследовательской деятельности по химии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Научное проектирование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Технология организации научных обществ учащихся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4C84">
              <w:rPr>
                <w:sz w:val="20"/>
                <w:szCs w:val="20"/>
              </w:rPr>
              <w:t>Производственная (технологическая (проектно-технологическая по мо</w:t>
            </w:r>
            <w:r w:rsidR="00145A62" w:rsidRPr="00F44C84">
              <w:rPr>
                <w:sz w:val="20"/>
                <w:szCs w:val="20"/>
              </w:rPr>
              <w:t>дулю "Основы биологии и химии")</w:t>
            </w:r>
            <w:r w:rsidRPr="00F44C84">
              <w:rPr>
                <w:sz w:val="20"/>
                <w:szCs w:val="20"/>
              </w:rPr>
              <w:t xml:space="preserve"> практика</w:t>
            </w:r>
            <w:r w:rsidRPr="004844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B41806" w:rsidRPr="0048448C" w:rsidRDefault="0028423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145A6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41806" w:rsidRPr="00A675B4" w:rsidTr="00A47154">
        <w:trPr>
          <w:trHeight w:val="279"/>
        </w:trPr>
        <w:tc>
          <w:tcPr>
            <w:tcW w:w="1243" w:type="dxa"/>
            <w:vMerge/>
            <w:shd w:val="clear" w:color="auto" w:fill="FFFFFF"/>
          </w:tcPr>
          <w:p w:rsidR="00B41806" w:rsidRPr="0048448C" w:rsidRDefault="00B4180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41806" w:rsidRPr="0048448C" w:rsidRDefault="00B4180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41806" w:rsidRPr="0048448C" w:rsidRDefault="00B41806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Учебная (ознакомительная по модулю «Прикладная химия») практика</w:t>
            </w:r>
          </w:p>
        </w:tc>
        <w:tc>
          <w:tcPr>
            <w:tcW w:w="567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B41806" w:rsidRPr="0048448C" w:rsidRDefault="00B4180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Ландшафтный дизайн и флористика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210655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Школьный анатомо-</w:t>
            </w:r>
            <w:r w:rsidR="00015ABD" w:rsidRPr="0048448C">
              <w:rPr>
                <w:rFonts w:cs="Times New Roman"/>
                <w:sz w:val="20"/>
                <w:szCs w:val="20"/>
                <w:lang w:val="ru-RU"/>
              </w:rPr>
              <w:t>физиологический</w:t>
            </w:r>
            <w:r w:rsidRPr="0048448C">
              <w:rPr>
                <w:rFonts w:cs="Times New Roman"/>
                <w:sz w:val="20"/>
                <w:szCs w:val="20"/>
                <w:lang w:val="ru-RU"/>
              </w:rPr>
              <w:t xml:space="preserve"> практикум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015AB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F44C84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44C84">
              <w:rPr>
                <w:rFonts w:cs="Times New Roman"/>
                <w:sz w:val="20"/>
                <w:szCs w:val="20"/>
                <w:lang w:val="ru-RU"/>
              </w:rPr>
              <w:t>Лабораторный практикум по анатомии и физиологии человека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B464C2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F44C84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F44C84">
              <w:rPr>
                <w:rFonts w:cs="Times New Roman"/>
                <w:sz w:val="20"/>
                <w:szCs w:val="20"/>
                <w:lang w:val="ru-RU"/>
              </w:rPr>
              <w:t>Методика обучения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F44C84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44C84">
              <w:rPr>
                <w:rFonts w:cs="Times New Roman"/>
                <w:sz w:val="20"/>
                <w:szCs w:val="20"/>
                <w:lang w:val="ru-RU"/>
              </w:rPr>
              <w:t>Организация научной деятельности в биологическом образовании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F44C84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44C84">
              <w:rPr>
                <w:rFonts w:cs="Times New Roman"/>
                <w:sz w:val="20"/>
                <w:szCs w:val="20"/>
                <w:lang w:val="ru-RU"/>
              </w:rPr>
              <w:t>Информационные технологии в научно-исследовательской деятельности по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F44C84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F44C84">
              <w:rPr>
                <w:rFonts w:cs="Times New Roman"/>
                <w:sz w:val="20"/>
                <w:szCs w:val="20"/>
                <w:lang w:val="ru-RU"/>
              </w:rPr>
              <w:t>Научное проектирование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F44C84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44C84">
              <w:rPr>
                <w:rFonts w:cs="Times New Roman"/>
                <w:sz w:val="20"/>
                <w:szCs w:val="20"/>
                <w:lang w:val="ru-RU"/>
              </w:rPr>
              <w:t>Технология организации научных обществ учащихся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F15A8A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F44C84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4C84">
              <w:rPr>
                <w:sz w:val="20"/>
                <w:szCs w:val="20"/>
              </w:rPr>
              <w:t>Производственная (технологическая (проектно-технологическая по мо</w:t>
            </w:r>
            <w:r w:rsidR="003F6365" w:rsidRPr="00F44C84">
              <w:rPr>
                <w:sz w:val="20"/>
                <w:szCs w:val="20"/>
              </w:rPr>
              <w:t>дулю "Основы биологии и химии")</w:t>
            </w:r>
            <w:r w:rsidRPr="00F44C84">
              <w:rPr>
                <w:sz w:val="20"/>
                <w:szCs w:val="20"/>
              </w:rPr>
              <w:t xml:space="preserve"> практика </w:t>
            </w:r>
          </w:p>
        </w:tc>
        <w:tc>
          <w:tcPr>
            <w:tcW w:w="567" w:type="dxa"/>
          </w:tcPr>
          <w:p w:rsidR="00A22450" w:rsidRPr="0048448C" w:rsidRDefault="0028423A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3F6365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0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Учебная (ознакомительная по модулю «Прикладная химия») практика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B464C2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 xml:space="preserve">ПК.3.3. Осуществляет планирование и проведение индивидуальных и групповых </w:t>
            </w:r>
            <w:proofErr w:type="spellStart"/>
            <w:r w:rsidRPr="0048448C">
              <w:rPr>
                <w:rFonts w:cs="Times New Roman"/>
                <w:sz w:val="20"/>
                <w:szCs w:val="20"/>
                <w:lang w:val="ru-RU"/>
              </w:rPr>
              <w:t>профориентационных</w:t>
            </w:r>
            <w:proofErr w:type="spellEnd"/>
            <w:r w:rsidRPr="0048448C">
              <w:rPr>
                <w:rFonts w:cs="Times New Roman"/>
                <w:sz w:val="20"/>
                <w:szCs w:val="20"/>
                <w:lang w:val="ru-RU"/>
              </w:rPr>
              <w:t xml:space="preserve"> мероприятий, в том числе практико-ориентированных, совместно с другими участниками образовательного процесса</w:t>
            </w: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Практикум по экологическому мониторингу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Практикум по экологической токсикологии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884FDD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 xml:space="preserve">Практикум по </w:t>
            </w:r>
            <w:proofErr w:type="spellStart"/>
            <w:r w:rsidRPr="0048448C">
              <w:rPr>
                <w:rFonts w:cs="Times New Roman"/>
                <w:sz w:val="20"/>
                <w:szCs w:val="20"/>
                <w:lang w:val="ru-RU"/>
              </w:rPr>
              <w:t>урбоэкологии</w:t>
            </w:r>
            <w:proofErr w:type="spellEnd"/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 xml:space="preserve">Практикум по </w:t>
            </w:r>
            <w:proofErr w:type="spellStart"/>
            <w:r w:rsidRPr="0048448C">
              <w:rPr>
                <w:rFonts w:cs="Times New Roman"/>
                <w:sz w:val="20"/>
                <w:szCs w:val="20"/>
                <w:lang w:val="ru-RU"/>
              </w:rPr>
              <w:t>биоиндикации</w:t>
            </w:r>
            <w:proofErr w:type="spellEnd"/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Современные проблемы органической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210655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Химический эксперимент по органической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210655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Решение задач по органической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210655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Современные проблемы органического синтеза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0E39C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Нанотехнологии в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0E39C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 xml:space="preserve">Современные проблемы </w:t>
            </w:r>
            <w:proofErr w:type="spellStart"/>
            <w:r w:rsidRPr="0048448C">
              <w:rPr>
                <w:sz w:val="20"/>
                <w:szCs w:val="20"/>
              </w:rPr>
              <w:t>физколлоидной</w:t>
            </w:r>
            <w:proofErr w:type="spellEnd"/>
            <w:r w:rsidRPr="0048448C">
              <w:rPr>
                <w:sz w:val="20"/>
                <w:szCs w:val="20"/>
              </w:rPr>
              <w:t xml:space="preserve">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0E39C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Современные проблемы квантовой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0E39C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Строение вещества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0E39C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Химический анализ пищевых продуктов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Химия в быту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Техника безопасности в химической лаборатории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4C84">
              <w:rPr>
                <w:sz w:val="20"/>
                <w:szCs w:val="20"/>
              </w:rPr>
              <w:t>Аналитическая химия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Практикум по аналитической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Неорганический синтез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0E39C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Прикладная химия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0E39C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Инновационные технологии химического производства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Практикум по прикладной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Современные химические технологии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Химические технологии в химическом производстве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Методика обучения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Основы внеклассной работы по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Работа с одаренными детьми по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Инновационные формы в химическом образовании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Организация научной деятельности в биологическом образовании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Информационные технологии в научно-исследовательской деятельности по химии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Научное проектирование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462438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Технология организации научных обществ учащихся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F15A8A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4C84">
              <w:rPr>
                <w:sz w:val="20"/>
                <w:szCs w:val="20"/>
              </w:rPr>
              <w:t>Производственная (технологическая (проектно-технологическая по мо</w:t>
            </w:r>
            <w:r w:rsidR="006E5AD5" w:rsidRPr="00F44C84">
              <w:rPr>
                <w:sz w:val="20"/>
                <w:szCs w:val="20"/>
              </w:rPr>
              <w:t>дулю "Основы биологии и химии")</w:t>
            </w:r>
            <w:r w:rsidRPr="00F44C84">
              <w:rPr>
                <w:sz w:val="20"/>
                <w:szCs w:val="20"/>
              </w:rPr>
              <w:t xml:space="preserve"> практика</w:t>
            </w:r>
            <w:r w:rsidRPr="004844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A22450" w:rsidRPr="0048448C" w:rsidRDefault="0028423A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6E5AD5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A22450" w:rsidRPr="00DA75DD" w:rsidTr="00A47154">
        <w:trPr>
          <w:trHeight w:val="278"/>
        </w:trPr>
        <w:tc>
          <w:tcPr>
            <w:tcW w:w="1243" w:type="dxa"/>
            <w:vMerge/>
            <w:shd w:val="clear" w:color="auto" w:fill="FFFFFF"/>
          </w:tcPr>
          <w:p w:rsidR="00A22450" w:rsidRPr="0048448C" w:rsidRDefault="00A22450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22450" w:rsidRPr="0048448C" w:rsidRDefault="00A22450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2450" w:rsidRPr="0048448C" w:rsidRDefault="00A22450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A22450" w:rsidRPr="0048448C" w:rsidRDefault="00A22450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567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A22450" w:rsidRPr="0048448C" w:rsidRDefault="00884FDD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425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44" w:type="dxa"/>
          </w:tcPr>
          <w:p w:rsidR="00A22450" w:rsidRPr="0048448C" w:rsidRDefault="00A22450" w:rsidP="00C50525">
            <w:pPr>
              <w:pStyle w:val="a4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 xml:space="preserve">ПК.3.4. Определяет требования к формулировке тем, содержанию и </w:t>
            </w:r>
            <w:r w:rsidRPr="0048448C">
              <w:rPr>
                <w:rFonts w:cs="Times New Roman"/>
                <w:sz w:val="20"/>
                <w:szCs w:val="20"/>
                <w:lang w:val="ru-RU"/>
              </w:rPr>
              <w:lastRenderedPageBreak/>
              <w:t>оформлению проектных и исследовательских работ обучающихся в области биолого-химического образования.</w:t>
            </w:r>
          </w:p>
        </w:tc>
        <w:tc>
          <w:tcPr>
            <w:tcW w:w="4819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lastRenderedPageBreak/>
              <w:t>Внеклассная работа по биологии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Школьный биологический эксперимент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 xml:space="preserve">Педагогическая диагностика и контроль за </w:t>
            </w:r>
            <w:r w:rsidRPr="0048448C">
              <w:rPr>
                <w:sz w:val="20"/>
                <w:szCs w:val="20"/>
              </w:rPr>
              <w:lastRenderedPageBreak/>
              <w:t>достижениями учащихся в процессе обучения биологии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Школьные биологические экскурсии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Методика обучения химии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Основы внеклассной работы по химии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Работа с одаренными детьми по химии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Инновационные формы в химическом образовании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Организация научной деятельности в биологическом образовании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Информационные технологии в научно-исследовательской деятельности по химии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Научное проектирование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462438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8448C">
              <w:rPr>
                <w:rFonts w:cs="Times New Roman"/>
                <w:sz w:val="20"/>
                <w:szCs w:val="20"/>
                <w:lang w:val="ru-RU"/>
              </w:rPr>
              <w:t>Технология организации научных обществ учащихся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F15A8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4C84">
              <w:rPr>
                <w:sz w:val="20"/>
                <w:szCs w:val="20"/>
              </w:rPr>
              <w:t>Производственная (технологическая (проектно-технологическая по мо</w:t>
            </w:r>
            <w:r w:rsidR="006E5AD5" w:rsidRPr="00F44C84">
              <w:rPr>
                <w:sz w:val="20"/>
                <w:szCs w:val="20"/>
              </w:rPr>
              <w:t>дулю "Основы биологии и химии")</w:t>
            </w:r>
            <w:r w:rsidRPr="00F44C84">
              <w:rPr>
                <w:sz w:val="20"/>
                <w:szCs w:val="20"/>
              </w:rPr>
              <w:t xml:space="preserve"> практика</w:t>
            </w:r>
            <w:r w:rsidRPr="004844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C463C6" w:rsidRPr="0048448C" w:rsidRDefault="0028423A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C463C6" w:rsidRPr="0048448C" w:rsidRDefault="006E5AD5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Учебная (научно-исследовательская работа по модулю «Современная генетика и биотехнология») практика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884FDD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463C6" w:rsidRPr="00DA75DD" w:rsidTr="00A47154">
        <w:trPr>
          <w:trHeight w:val="324"/>
        </w:trPr>
        <w:tc>
          <w:tcPr>
            <w:tcW w:w="1243" w:type="dxa"/>
            <w:vMerge/>
            <w:shd w:val="clear" w:color="auto" w:fill="FFFFFF"/>
          </w:tcPr>
          <w:p w:rsidR="00C463C6" w:rsidRPr="0048448C" w:rsidRDefault="00C463C6" w:rsidP="00C50525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63C6" w:rsidRPr="0048448C" w:rsidRDefault="00C463C6" w:rsidP="00C5052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463C6" w:rsidRPr="0048448C" w:rsidRDefault="00C463C6" w:rsidP="00C50525">
            <w:pPr>
              <w:pStyle w:val="a4"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Учебная (ознакомительная по модулю «Прикладная химия») практика</w:t>
            </w:r>
          </w:p>
        </w:tc>
        <w:tc>
          <w:tcPr>
            <w:tcW w:w="567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B464C2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8448C"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C463C6" w:rsidRPr="0048448C" w:rsidRDefault="00C463C6" w:rsidP="00C5052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B65D3F" w:rsidRDefault="00B65D3F" w:rsidP="00C50525">
      <w:pPr>
        <w:spacing w:line="240" w:lineRule="auto"/>
        <w:ind w:firstLine="0"/>
      </w:pPr>
    </w:p>
    <w:sectPr w:rsidR="00B65D3F" w:rsidSect="002A22C0">
      <w:pgSz w:w="16838" w:h="11906" w:orient="landscape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8230CB"/>
    <w:multiLevelType w:val="hybridMultilevel"/>
    <w:tmpl w:val="0C50B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0B3"/>
    <w:rsid w:val="00014AB1"/>
    <w:rsid w:val="00015ABD"/>
    <w:rsid w:val="00017A11"/>
    <w:rsid w:val="00062205"/>
    <w:rsid w:val="00064DAB"/>
    <w:rsid w:val="000E1CC2"/>
    <w:rsid w:val="000E39CD"/>
    <w:rsid w:val="000F689B"/>
    <w:rsid w:val="00114A51"/>
    <w:rsid w:val="00145A62"/>
    <w:rsid w:val="00161906"/>
    <w:rsid w:val="00162F14"/>
    <w:rsid w:val="001670E2"/>
    <w:rsid w:val="00184B15"/>
    <w:rsid w:val="001C48FF"/>
    <w:rsid w:val="001D3FDE"/>
    <w:rsid w:val="001D6AA7"/>
    <w:rsid w:val="001E4FAA"/>
    <w:rsid w:val="001F6D5C"/>
    <w:rsid w:val="00210655"/>
    <w:rsid w:val="0022168B"/>
    <w:rsid w:val="00225DFD"/>
    <w:rsid w:val="00245E27"/>
    <w:rsid w:val="00264CCB"/>
    <w:rsid w:val="00266124"/>
    <w:rsid w:val="00270AB8"/>
    <w:rsid w:val="00273426"/>
    <w:rsid w:val="0028423A"/>
    <w:rsid w:val="002869E6"/>
    <w:rsid w:val="002A22C0"/>
    <w:rsid w:val="002E66F4"/>
    <w:rsid w:val="002F3F67"/>
    <w:rsid w:val="00323CB6"/>
    <w:rsid w:val="00347B88"/>
    <w:rsid w:val="00367D87"/>
    <w:rsid w:val="00387A9A"/>
    <w:rsid w:val="003A1D81"/>
    <w:rsid w:val="003B4AF0"/>
    <w:rsid w:val="003D6188"/>
    <w:rsid w:val="003E4A35"/>
    <w:rsid w:val="003F6365"/>
    <w:rsid w:val="00400FA7"/>
    <w:rsid w:val="00406563"/>
    <w:rsid w:val="00431547"/>
    <w:rsid w:val="0043367C"/>
    <w:rsid w:val="00442FF0"/>
    <w:rsid w:val="0044439E"/>
    <w:rsid w:val="00462438"/>
    <w:rsid w:val="00467758"/>
    <w:rsid w:val="004724B0"/>
    <w:rsid w:val="00475F2A"/>
    <w:rsid w:val="004760B3"/>
    <w:rsid w:val="00477561"/>
    <w:rsid w:val="0048448C"/>
    <w:rsid w:val="004A2363"/>
    <w:rsid w:val="004A4B6C"/>
    <w:rsid w:val="004B15AC"/>
    <w:rsid w:val="00525897"/>
    <w:rsid w:val="005703AF"/>
    <w:rsid w:val="0058181F"/>
    <w:rsid w:val="005836A6"/>
    <w:rsid w:val="005B7BE3"/>
    <w:rsid w:val="0060003C"/>
    <w:rsid w:val="006016AE"/>
    <w:rsid w:val="0060489C"/>
    <w:rsid w:val="00607AA2"/>
    <w:rsid w:val="00632F0F"/>
    <w:rsid w:val="0067740A"/>
    <w:rsid w:val="00677881"/>
    <w:rsid w:val="006863FC"/>
    <w:rsid w:val="006A51E4"/>
    <w:rsid w:val="006E1D73"/>
    <w:rsid w:val="006E2D4A"/>
    <w:rsid w:val="006E4939"/>
    <w:rsid w:val="006E5AD5"/>
    <w:rsid w:val="006E6773"/>
    <w:rsid w:val="006F5AB0"/>
    <w:rsid w:val="006F5F1B"/>
    <w:rsid w:val="00715ED6"/>
    <w:rsid w:val="0073090D"/>
    <w:rsid w:val="0075560B"/>
    <w:rsid w:val="00766B0E"/>
    <w:rsid w:val="00777E39"/>
    <w:rsid w:val="0079531E"/>
    <w:rsid w:val="007A57F4"/>
    <w:rsid w:val="007D3A00"/>
    <w:rsid w:val="008112BF"/>
    <w:rsid w:val="008242E1"/>
    <w:rsid w:val="008336B6"/>
    <w:rsid w:val="00841825"/>
    <w:rsid w:val="00884FDD"/>
    <w:rsid w:val="0088585B"/>
    <w:rsid w:val="008A3D79"/>
    <w:rsid w:val="008A4124"/>
    <w:rsid w:val="008E5C01"/>
    <w:rsid w:val="008E6888"/>
    <w:rsid w:val="008F17B1"/>
    <w:rsid w:val="00917E43"/>
    <w:rsid w:val="009521F3"/>
    <w:rsid w:val="00952E2F"/>
    <w:rsid w:val="00954D8C"/>
    <w:rsid w:val="0097100E"/>
    <w:rsid w:val="0098106D"/>
    <w:rsid w:val="00997EA4"/>
    <w:rsid w:val="009A311F"/>
    <w:rsid w:val="009F7AB7"/>
    <w:rsid w:val="00A22450"/>
    <w:rsid w:val="00A3384E"/>
    <w:rsid w:val="00A47154"/>
    <w:rsid w:val="00A56AE9"/>
    <w:rsid w:val="00A675B4"/>
    <w:rsid w:val="00A71677"/>
    <w:rsid w:val="00A726D6"/>
    <w:rsid w:val="00A7786F"/>
    <w:rsid w:val="00A831A4"/>
    <w:rsid w:val="00A87B10"/>
    <w:rsid w:val="00A90395"/>
    <w:rsid w:val="00A974F9"/>
    <w:rsid w:val="00AB2C74"/>
    <w:rsid w:val="00AD32F0"/>
    <w:rsid w:val="00AD4B50"/>
    <w:rsid w:val="00AE617D"/>
    <w:rsid w:val="00B3152C"/>
    <w:rsid w:val="00B34BA8"/>
    <w:rsid w:val="00B41806"/>
    <w:rsid w:val="00B464C2"/>
    <w:rsid w:val="00B50A6B"/>
    <w:rsid w:val="00B50A85"/>
    <w:rsid w:val="00B647CE"/>
    <w:rsid w:val="00B65D3F"/>
    <w:rsid w:val="00B733D3"/>
    <w:rsid w:val="00B94C3C"/>
    <w:rsid w:val="00BA590F"/>
    <w:rsid w:val="00BC1023"/>
    <w:rsid w:val="00BD6A64"/>
    <w:rsid w:val="00BE241D"/>
    <w:rsid w:val="00BE335B"/>
    <w:rsid w:val="00BF1FDD"/>
    <w:rsid w:val="00C1295A"/>
    <w:rsid w:val="00C27FEF"/>
    <w:rsid w:val="00C44DB9"/>
    <w:rsid w:val="00C463C6"/>
    <w:rsid w:val="00C50525"/>
    <w:rsid w:val="00C60330"/>
    <w:rsid w:val="00C85F4E"/>
    <w:rsid w:val="00CA5877"/>
    <w:rsid w:val="00CA5ED8"/>
    <w:rsid w:val="00D0579D"/>
    <w:rsid w:val="00D54790"/>
    <w:rsid w:val="00D8207A"/>
    <w:rsid w:val="00DA72F9"/>
    <w:rsid w:val="00DA75DD"/>
    <w:rsid w:val="00DC075E"/>
    <w:rsid w:val="00E2420A"/>
    <w:rsid w:val="00E635FF"/>
    <w:rsid w:val="00E73B55"/>
    <w:rsid w:val="00E826C7"/>
    <w:rsid w:val="00E91ABE"/>
    <w:rsid w:val="00E91B1F"/>
    <w:rsid w:val="00EA2C2F"/>
    <w:rsid w:val="00EC258C"/>
    <w:rsid w:val="00ED3584"/>
    <w:rsid w:val="00EE2EE7"/>
    <w:rsid w:val="00EE74D6"/>
    <w:rsid w:val="00F15A8A"/>
    <w:rsid w:val="00F27E8B"/>
    <w:rsid w:val="00F44C84"/>
    <w:rsid w:val="00F978E8"/>
    <w:rsid w:val="00FA69F8"/>
    <w:rsid w:val="00FC7B9E"/>
    <w:rsid w:val="00FD0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B4"/>
    <w:pPr>
      <w:spacing w:line="312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42E1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ConsPlusNormal">
    <w:name w:val="ConsPlusNormal"/>
    <w:rsid w:val="008242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242E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4">
    <w:name w:val="Содержимое таблицы"/>
    <w:basedOn w:val="a"/>
    <w:qFormat/>
    <w:rsid w:val="008242E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styleId="a5">
    <w:name w:val="List Paragraph"/>
    <w:basedOn w:val="a"/>
    <w:uiPriority w:val="34"/>
    <w:qFormat/>
    <w:rsid w:val="00B94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B4"/>
    <w:pPr>
      <w:spacing w:line="312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42E1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ConsPlusNormal">
    <w:name w:val="ConsPlusNormal"/>
    <w:rsid w:val="008242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242E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4">
    <w:name w:val="Содержимое таблицы"/>
    <w:basedOn w:val="a"/>
    <w:qFormat/>
    <w:rsid w:val="008242E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styleId="a5">
    <w:name w:val="List Paragraph"/>
    <w:basedOn w:val="a"/>
    <w:uiPriority w:val="34"/>
    <w:qFormat/>
    <w:rsid w:val="00B94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20E9B-80A6-47FB-ADB9-1B4C749D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47</Pages>
  <Words>9960</Words>
  <Characters>56774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dcterms:created xsi:type="dcterms:W3CDTF">2021-09-14T15:00:00Z</dcterms:created>
  <dcterms:modified xsi:type="dcterms:W3CDTF">2021-11-29T14:53:00Z</dcterms:modified>
</cp:coreProperties>
</file>